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A87" w:rsidRDefault="00774C9A">
      <w:pPr>
        <w:adjustRightInd w:val="0"/>
        <w:spacing w:line="780" w:lineRule="atLeast"/>
        <w:ind w:left="840" w:right="840"/>
        <w:jc w:val="center"/>
        <w:rPr>
          <w:b/>
          <w:bCs/>
          <w:color w:val="000000"/>
          <w:spacing w:val="-1"/>
          <w:sz w:val="52"/>
          <w:szCs w:val="52"/>
        </w:rPr>
      </w:pPr>
      <w:proofErr w:type="gramStart"/>
      <w:r>
        <w:rPr>
          <w:b/>
          <w:bCs/>
          <w:color w:val="000000"/>
          <w:spacing w:val="-1"/>
          <w:sz w:val="52"/>
          <w:szCs w:val="52"/>
        </w:rPr>
        <w:t>BLESSED SACRAMENT</w:t>
      </w:r>
      <w:r w:rsidR="002E2A87">
        <w:rPr>
          <w:b/>
          <w:bCs/>
          <w:color w:val="000000"/>
          <w:spacing w:val="-1"/>
          <w:sz w:val="52"/>
          <w:szCs w:val="52"/>
        </w:rPr>
        <w:t xml:space="preserve"> </w:t>
      </w:r>
      <w:r>
        <w:rPr>
          <w:b/>
          <w:bCs/>
          <w:color w:val="000000"/>
          <w:spacing w:val="-1"/>
          <w:sz w:val="52"/>
          <w:szCs w:val="52"/>
        </w:rPr>
        <w:t xml:space="preserve">ATHLETIC </w:t>
      </w:r>
      <w:r w:rsidR="002E2A87">
        <w:rPr>
          <w:b/>
          <w:bCs/>
          <w:color w:val="000000"/>
          <w:spacing w:val="-1"/>
          <w:sz w:val="52"/>
          <w:szCs w:val="52"/>
        </w:rPr>
        <w:t>BOOSTERS, INC.</w:t>
      </w:r>
      <w:proofErr w:type="gramEnd"/>
    </w:p>
    <w:p w:rsidR="002E2A87" w:rsidRDefault="002E2A87">
      <w:pPr>
        <w:adjustRightInd w:val="0"/>
        <w:spacing w:line="600" w:lineRule="exact"/>
        <w:ind w:left="840" w:right="840"/>
        <w:jc w:val="center"/>
        <w:rPr>
          <w:b/>
          <w:bCs/>
          <w:color w:val="000000"/>
          <w:spacing w:val="-3"/>
          <w:sz w:val="52"/>
          <w:szCs w:val="52"/>
        </w:rPr>
      </w:pPr>
      <w:r>
        <w:rPr>
          <w:b/>
          <w:bCs/>
          <w:color w:val="000000"/>
          <w:spacing w:val="-3"/>
          <w:sz w:val="52"/>
          <w:szCs w:val="52"/>
        </w:rPr>
        <w:t>BYLAWS</w:t>
      </w:r>
    </w:p>
    <w:p w:rsidR="002E2A87" w:rsidRDefault="002E2A87">
      <w:pPr>
        <w:adjustRightInd w:val="0"/>
        <w:spacing w:line="580" w:lineRule="exact"/>
        <w:rPr>
          <w:color w:val="000000"/>
          <w:spacing w:val="1"/>
          <w:sz w:val="24"/>
          <w:szCs w:val="24"/>
        </w:rPr>
      </w:pPr>
    </w:p>
    <w:p w:rsidR="002E2A87" w:rsidRDefault="002E2A87">
      <w:pPr>
        <w:adjustRightInd w:val="0"/>
        <w:spacing w:line="320" w:lineRule="exact"/>
        <w:ind w:left="3900"/>
        <w:rPr>
          <w:color w:val="000000"/>
          <w:spacing w:val="1"/>
          <w:sz w:val="24"/>
          <w:szCs w:val="24"/>
          <w:u w:val="single"/>
        </w:rPr>
      </w:pPr>
      <w:r>
        <w:rPr>
          <w:color w:val="000000"/>
          <w:spacing w:val="1"/>
          <w:sz w:val="24"/>
          <w:szCs w:val="24"/>
          <w:u w:val="single"/>
        </w:rPr>
        <w:t>Article 1</w:t>
      </w:r>
    </w:p>
    <w:p w:rsidR="00774C9A" w:rsidRDefault="00774C9A">
      <w:pPr>
        <w:adjustRightInd w:val="0"/>
        <w:spacing w:line="320" w:lineRule="exact"/>
        <w:ind w:left="3900"/>
        <w:rPr>
          <w:color w:val="000000"/>
          <w:spacing w:val="1"/>
          <w:sz w:val="24"/>
          <w:szCs w:val="24"/>
          <w:u w:val="single"/>
        </w:rPr>
      </w:pPr>
    </w:p>
    <w:p w:rsidR="002E2A87" w:rsidRPr="00774C9A" w:rsidRDefault="002E2A87" w:rsidP="00774C9A">
      <w:pPr>
        <w:adjustRightInd w:val="0"/>
        <w:spacing w:line="200" w:lineRule="atLeast"/>
        <w:contextualSpacing/>
        <w:rPr>
          <w:color w:val="000000"/>
          <w:spacing w:val="-1"/>
          <w:sz w:val="24"/>
          <w:szCs w:val="24"/>
        </w:rPr>
      </w:pPr>
      <w:r w:rsidRPr="009845B4">
        <w:rPr>
          <w:b/>
          <w:bCs/>
          <w:color w:val="000000"/>
          <w:spacing w:val="-1"/>
          <w:sz w:val="24"/>
          <w:szCs w:val="24"/>
          <w:u w:val="single"/>
        </w:rPr>
        <w:t>Name</w:t>
      </w:r>
      <w:r>
        <w:rPr>
          <w:color w:val="000000"/>
          <w:spacing w:val="-1"/>
          <w:sz w:val="24"/>
          <w:szCs w:val="24"/>
        </w:rPr>
        <w:t>:  Consistent with the Articles of Incorporation, the name of the</w:t>
      </w:r>
      <w:r w:rsidR="00774C9A">
        <w:rPr>
          <w:color w:val="000000"/>
          <w:spacing w:val="-1"/>
          <w:sz w:val="24"/>
          <w:szCs w:val="24"/>
        </w:rPr>
        <w:t xml:space="preserve"> association shall be th</w:t>
      </w:r>
      <w:r>
        <w:rPr>
          <w:color w:val="000000"/>
          <w:spacing w:val="-1"/>
          <w:sz w:val="24"/>
          <w:szCs w:val="24"/>
        </w:rPr>
        <w:t xml:space="preserve">e </w:t>
      </w:r>
      <w:r w:rsidR="00774C9A">
        <w:rPr>
          <w:b/>
          <w:bCs/>
          <w:color w:val="000000"/>
          <w:spacing w:val="-1"/>
          <w:sz w:val="24"/>
          <w:szCs w:val="24"/>
        </w:rPr>
        <w:t>Blessed Sacrament</w:t>
      </w:r>
      <w:r>
        <w:rPr>
          <w:b/>
          <w:bCs/>
          <w:color w:val="000000"/>
          <w:spacing w:val="-1"/>
          <w:sz w:val="24"/>
          <w:szCs w:val="24"/>
        </w:rPr>
        <w:t xml:space="preserve"> </w:t>
      </w:r>
      <w:r w:rsidR="00774C9A">
        <w:rPr>
          <w:b/>
          <w:bCs/>
          <w:color w:val="000000"/>
          <w:spacing w:val="-1"/>
          <w:sz w:val="24"/>
          <w:szCs w:val="24"/>
        </w:rPr>
        <w:t xml:space="preserve">Athletic </w:t>
      </w:r>
      <w:r>
        <w:rPr>
          <w:b/>
          <w:bCs/>
          <w:color w:val="000000"/>
          <w:spacing w:val="-1"/>
          <w:sz w:val="24"/>
          <w:szCs w:val="24"/>
        </w:rPr>
        <w:t>Boosters</w:t>
      </w:r>
      <w:r w:rsidR="00774C9A">
        <w:rPr>
          <w:b/>
          <w:bCs/>
          <w:color w:val="000000"/>
          <w:spacing w:val="-1"/>
          <w:sz w:val="24"/>
          <w:szCs w:val="24"/>
        </w:rPr>
        <w:t>, Inc</w:t>
      </w:r>
      <w:r>
        <w:rPr>
          <w:color w:val="000000"/>
          <w:spacing w:val="-1"/>
          <w:sz w:val="24"/>
          <w:szCs w:val="24"/>
        </w:rPr>
        <w:t>.  Hereafter, it shall be referred to as the</w:t>
      </w:r>
      <w:r w:rsidR="00774C9A">
        <w:rPr>
          <w:color w:val="000000"/>
          <w:spacing w:val="-1"/>
          <w:sz w:val="24"/>
          <w:szCs w:val="24"/>
        </w:rPr>
        <w:t xml:space="preserve"> </w:t>
      </w:r>
      <w:r>
        <w:rPr>
          <w:color w:val="000000"/>
          <w:spacing w:val="-3"/>
          <w:sz w:val="24"/>
          <w:szCs w:val="24"/>
        </w:rPr>
        <w:t>Boosters.</w:t>
      </w:r>
    </w:p>
    <w:p w:rsidR="00774C9A" w:rsidRDefault="002E2A87" w:rsidP="00774C9A">
      <w:pPr>
        <w:adjustRightInd w:val="0"/>
        <w:spacing w:line="560" w:lineRule="atLeast"/>
        <w:ind w:left="3880"/>
        <w:rPr>
          <w:color w:val="000000"/>
          <w:spacing w:val="1"/>
          <w:sz w:val="24"/>
          <w:szCs w:val="24"/>
          <w:u w:val="single"/>
        </w:rPr>
      </w:pPr>
      <w:r>
        <w:rPr>
          <w:color w:val="000000"/>
          <w:spacing w:val="1"/>
          <w:sz w:val="24"/>
          <w:szCs w:val="24"/>
          <w:u w:val="single"/>
        </w:rPr>
        <w:t>Article II</w:t>
      </w:r>
    </w:p>
    <w:p w:rsidR="00774C9A" w:rsidRDefault="00774C9A" w:rsidP="00774C9A">
      <w:pPr>
        <w:adjustRightInd w:val="0"/>
        <w:spacing w:line="200" w:lineRule="atLeast"/>
        <w:contextualSpacing/>
        <w:rPr>
          <w:color w:val="000000"/>
          <w:spacing w:val="-1"/>
          <w:sz w:val="24"/>
          <w:szCs w:val="24"/>
        </w:rPr>
      </w:pPr>
    </w:p>
    <w:p w:rsidR="002E2A87" w:rsidRDefault="002E2A87" w:rsidP="00774C9A">
      <w:pPr>
        <w:adjustRightInd w:val="0"/>
        <w:spacing w:line="200" w:lineRule="atLeast"/>
        <w:contextualSpacing/>
        <w:rPr>
          <w:color w:val="000000"/>
          <w:spacing w:val="-1"/>
          <w:sz w:val="24"/>
          <w:szCs w:val="24"/>
        </w:rPr>
      </w:pPr>
      <w:r w:rsidRPr="009845B4">
        <w:rPr>
          <w:b/>
          <w:bCs/>
          <w:color w:val="000000"/>
          <w:spacing w:val="-1"/>
          <w:sz w:val="24"/>
          <w:szCs w:val="24"/>
          <w:u w:val="single"/>
        </w:rPr>
        <w:t>Mission Statement</w:t>
      </w:r>
      <w:r>
        <w:rPr>
          <w:color w:val="000000"/>
          <w:spacing w:val="-1"/>
          <w:sz w:val="24"/>
          <w:szCs w:val="24"/>
        </w:rPr>
        <w:t xml:space="preserve">:  The </w:t>
      </w:r>
      <w:r w:rsidR="000403E1">
        <w:rPr>
          <w:color w:val="000000"/>
          <w:spacing w:val="-1"/>
          <w:sz w:val="24"/>
          <w:szCs w:val="24"/>
        </w:rPr>
        <w:t>mission</w:t>
      </w:r>
      <w:r>
        <w:rPr>
          <w:color w:val="000000"/>
          <w:spacing w:val="-1"/>
          <w:sz w:val="24"/>
          <w:szCs w:val="24"/>
        </w:rPr>
        <w:t xml:space="preserve"> of the Boosters is to </w:t>
      </w:r>
      <w:r w:rsidR="000403E1">
        <w:rPr>
          <w:sz w:val="24"/>
          <w:szCs w:val="24"/>
        </w:rPr>
        <w:t>p</w:t>
      </w:r>
      <w:r w:rsidR="000403E1" w:rsidRPr="000403E1">
        <w:rPr>
          <w:sz w:val="24"/>
          <w:szCs w:val="24"/>
        </w:rPr>
        <w:t xml:space="preserve">rovide the Blessed Sacrament Parish Community with athletic programs that will allow all children of all abilities the avenue to participate in programs that build character, </w:t>
      </w:r>
      <w:r w:rsidR="000403E1">
        <w:rPr>
          <w:sz w:val="24"/>
          <w:szCs w:val="24"/>
        </w:rPr>
        <w:t xml:space="preserve">sportsmanship, </w:t>
      </w:r>
      <w:r w:rsidR="000403E1" w:rsidRPr="000403E1">
        <w:rPr>
          <w:sz w:val="24"/>
          <w:szCs w:val="24"/>
        </w:rPr>
        <w:t>esteem, discipline, friendships and promote Christian values.</w:t>
      </w:r>
      <w:r w:rsidR="000403E1">
        <w:rPr>
          <w:sz w:val="24"/>
          <w:szCs w:val="24"/>
        </w:rPr>
        <w:t xml:space="preserve"> </w:t>
      </w:r>
      <w:r>
        <w:rPr>
          <w:color w:val="000000"/>
          <w:spacing w:val="-1"/>
          <w:sz w:val="24"/>
          <w:szCs w:val="24"/>
        </w:rPr>
        <w:t>To that end, the Boosters</w:t>
      </w:r>
      <w:r w:rsidR="00774C9A">
        <w:rPr>
          <w:color w:val="000000"/>
          <w:spacing w:val="-1"/>
          <w:sz w:val="24"/>
          <w:szCs w:val="24"/>
        </w:rPr>
        <w:t xml:space="preserve"> </w:t>
      </w:r>
      <w:r>
        <w:rPr>
          <w:color w:val="000000"/>
          <w:spacing w:val="-1"/>
          <w:sz w:val="24"/>
          <w:szCs w:val="24"/>
        </w:rPr>
        <w:t xml:space="preserve">shall develop and supervise a comprehensive program of </w:t>
      </w:r>
      <w:r w:rsidR="000403E1">
        <w:rPr>
          <w:color w:val="000000"/>
          <w:spacing w:val="-1"/>
          <w:sz w:val="24"/>
          <w:szCs w:val="24"/>
        </w:rPr>
        <w:t>recreational/</w:t>
      </w:r>
      <w:r>
        <w:rPr>
          <w:color w:val="000000"/>
          <w:spacing w:val="-1"/>
          <w:sz w:val="24"/>
          <w:szCs w:val="24"/>
        </w:rPr>
        <w:t>competitive sports.  The best</w:t>
      </w:r>
      <w:r w:rsidR="00774C9A">
        <w:rPr>
          <w:color w:val="000000"/>
          <w:spacing w:val="-1"/>
          <w:sz w:val="24"/>
          <w:szCs w:val="24"/>
        </w:rPr>
        <w:t xml:space="preserve"> </w:t>
      </w:r>
      <w:r>
        <w:rPr>
          <w:color w:val="000000"/>
          <w:spacing w:val="-1"/>
          <w:sz w:val="24"/>
          <w:szCs w:val="24"/>
        </w:rPr>
        <w:t xml:space="preserve">interest of the children of </w:t>
      </w:r>
      <w:r w:rsidR="00774C9A">
        <w:rPr>
          <w:color w:val="000000"/>
          <w:spacing w:val="-1"/>
          <w:sz w:val="24"/>
          <w:szCs w:val="24"/>
        </w:rPr>
        <w:t>Blessed Sacrament</w:t>
      </w:r>
      <w:r>
        <w:rPr>
          <w:color w:val="000000"/>
          <w:spacing w:val="-1"/>
          <w:sz w:val="24"/>
          <w:szCs w:val="24"/>
        </w:rPr>
        <w:t>, and their Christian development, shall always be the</w:t>
      </w:r>
      <w:r w:rsidR="00774C9A">
        <w:rPr>
          <w:color w:val="000000"/>
          <w:spacing w:val="-1"/>
          <w:sz w:val="24"/>
          <w:szCs w:val="24"/>
        </w:rPr>
        <w:t xml:space="preserve"> </w:t>
      </w:r>
      <w:r>
        <w:rPr>
          <w:color w:val="000000"/>
          <w:spacing w:val="-1"/>
          <w:sz w:val="24"/>
          <w:szCs w:val="24"/>
        </w:rPr>
        <w:t>guiding principal in any matters concerning the Boosters and its activities.</w:t>
      </w:r>
    </w:p>
    <w:p w:rsidR="000403E1" w:rsidRPr="000403E1" w:rsidRDefault="000403E1" w:rsidP="00774C9A">
      <w:pPr>
        <w:adjustRightInd w:val="0"/>
        <w:spacing w:line="200" w:lineRule="atLeast"/>
        <w:contextualSpacing/>
        <w:rPr>
          <w:color w:val="000000"/>
          <w:spacing w:val="-1"/>
          <w:sz w:val="24"/>
          <w:szCs w:val="24"/>
        </w:rPr>
      </w:pPr>
    </w:p>
    <w:p w:rsidR="002E2A87" w:rsidRDefault="002E2A87">
      <w:pPr>
        <w:adjustRightInd w:val="0"/>
        <w:spacing w:line="560" w:lineRule="atLeast"/>
        <w:ind w:left="3840"/>
        <w:rPr>
          <w:color w:val="000000"/>
          <w:spacing w:val="1"/>
          <w:sz w:val="24"/>
          <w:szCs w:val="24"/>
          <w:u w:val="single"/>
        </w:rPr>
      </w:pPr>
      <w:r>
        <w:rPr>
          <w:color w:val="000000"/>
          <w:spacing w:val="1"/>
          <w:sz w:val="24"/>
          <w:szCs w:val="24"/>
          <w:u w:val="single"/>
        </w:rPr>
        <w:t>Article III</w:t>
      </w:r>
    </w:p>
    <w:p w:rsidR="00FD6592" w:rsidRDefault="00FD6592" w:rsidP="006A032D">
      <w:pPr>
        <w:adjustRightInd w:val="0"/>
        <w:spacing w:line="200" w:lineRule="atLeast"/>
        <w:contextualSpacing/>
        <w:rPr>
          <w:b/>
          <w:bCs/>
          <w:color w:val="000000"/>
          <w:spacing w:val="-1"/>
          <w:sz w:val="24"/>
          <w:szCs w:val="24"/>
          <w:u w:val="single"/>
        </w:rPr>
      </w:pPr>
    </w:p>
    <w:p w:rsidR="002E2A87" w:rsidRDefault="002E2A87" w:rsidP="006A032D">
      <w:pPr>
        <w:adjustRightInd w:val="0"/>
        <w:spacing w:line="200" w:lineRule="atLeast"/>
        <w:contextualSpacing/>
        <w:rPr>
          <w:color w:val="000000"/>
          <w:spacing w:val="-1"/>
          <w:sz w:val="24"/>
          <w:szCs w:val="24"/>
        </w:rPr>
      </w:pPr>
      <w:r w:rsidRPr="009845B4">
        <w:rPr>
          <w:b/>
          <w:bCs/>
          <w:color w:val="000000"/>
          <w:spacing w:val="-1"/>
          <w:sz w:val="24"/>
          <w:szCs w:val="24"/>
          <w:u w:val="single"/>
        </w:rPr>
        <w:t>Membership</w:t>
      </w:r>
      <w:r>
        <w:rPr>
          <w:color w:val="000000"/>
          <w:spacing w:val="-1"/>
          <w:sz w:val="24"/>
          <w:szCs w:val="24"/>
        </w:rPr>
        <w:t>:  Membership in the Boosters shall be open to any adult who is</w:t>
      </w:r>
      <w:r w:rsidR="009302D9">
        <w:rPr>
          <w:color w:val="000000"/>
          <w:spacing w:val="-1"/>
          <w:sz w:val="24"/>
          <w:szCs w:val="24"/>
        </w:rPr>
        <w:t xml:space="preserve"> </w:t>
      </w:r>
      <w:r>
        <w:rPr>
          <w:color w:val="000000"/>
          <w:spacing w:val="-1"/>
          <w:sz w:val="24"/>
          <w:szCs w:val="24"/>
        </w:rPr>
        <w:t xml:space="preserve">an active participant in the </w:t>
      </w:r>
      <w:r w:rsidR="00774C9A">
        <w:rPr>
          <w:color w:val="000000"/>
          <w:spacing w:val="-1"/>
          <w:sz w:val="24"/>
          <w:szCs w:val="24"/>
        </w:rPr>
        <w:t>Blessed Sacrament</w:t>
      </w:r>
      <w:r>
        <w:rPr>
          <w:color w:val="000000"/>
          <w:spacing w:val="-1"/>
          <w:sz w:val="24"/>
          <w:szCs w:val="24"/>
        </w:rPr>
        <w:t xml:space="preserve"> </w:t>
      </w:r>
      <w:r w:rsidR="00774C9A">
        <w:rPr>
          <w:color w:val="000000"/>
          <w:spacing w:val="-1"/>
          <w:sz w:val="24"/>
          <w:szCs w:val="24"/>
        </w:rPr>
        <w:t xml:space="preserve">School or Parish </w:t>
      </w:r>
      <w:r>
        <w:rPr>
          <w:color w:val="000000"/>
          <w:spacing w:val="-1"/>
          <w:sz w:val="24"/>
          <w:szCs w:val="24"/>
        </w:rPr>
        <w:t>Community.</w:t>
      </w:r>
    </w:p>
    <w:p w:rsidR="002E2A87" w:rsidRDefault="002E2A87">
      <w:pPr>
        <w:adjustRightInd w:val="0"/>
        <w:spacing w:line="320" w:lineRule="exact"/>
        <w:rPr>
          <w:b/>
          <w:bCs/>
          <w:color w:val="000000"/>
          <w:spacing w:val="-1"/>
          <w:sz w:val="24"/>
          <w:szCs w:val="24"/>
        </w:rPr>
      </w:pPr>
    </w:p>
    <w:p w:rsidR="009302D9" w:rsidRPr="00110B98" w:rsidRDefault="002E2A87" w:rsidP="009302D9">
      <w:pPr>
        <w:numPr>
          <w:ilvl w:val="0"/>
          <w:numId w:val="1"/>
        </w:numPr>
        <w:adjustRightInd w:val="0"/>
        <w:spacing w:line="260" w:lineRule="exact"/>
        <w:ind w:left="380"/>
        <w:rPr>
          <w:color w:val="000000"/>
          <w:spacing w:val="-1"/>
          <w:sz w:val="24"/>
          <w:szCs w:val="24"/>
        </w:rPr>
      </w:pPr>
      <w:r w:rsidRPr="00110B98">
        <w:rPr>
          <w:color w:val="000000"/>
          <w:sz w:val="24"/>
          <w:szCs w:val="24"/>
        </w:rPr>
        <w:t>The governing body of the Boosters shall be by a Board of Directors (hereafter</w:t>
      </w:r>
      <w:r w:rsidR="009302D9" w:rsidRPr="00110B98">
        <w:rPr>
          <w:color w:val="000000"/>
          <w:sz w:val="24"/>
          <w:szCs w:val="24"/>
        </w:rPr>
        <w:t xml:space="preserve"> </w:t>
      </w:r>
      <w:r w:rsidRPr="00110B98">
        <w:rPr>
          <w:color w:val="000000"/>
          <w:spacing w:val="-1"/>
          <w:sz w:val="24"/>
          <w:szCs w:val="24"/>
        </w:rPr>
        <w:t xml:space="preserve">referred to as the Board).  The Board shall be comprised of the </w:t>
      </w:r>
      <w:r w:rsidR="009302D9" w:rsidRPr="00110B98">
        <w:rPr>
          <w:color w:val="000000"/>
          <w:spacing w:val="-1"/>
          <w:sz w:val="24"/>
          <w:szCs w:val="24"/>
        </w:rPr>
        <w:t xml:space="preserve">four </w:t>
      </w:r>
      <w:r w:rsidRPr="00110B98">
        <w:rPr>
          <w:color w:val="000000"/>
          <w:spacing w:val="-1"/>
          <w:sz w:val="24"/>
          <w:szCs w:val="24"/>
        </w:rPr>
        <w:t xml:space="preserve">Officers, </w:t>
      </w:r>
      <w:r w:rsidR="009302D9" w:rsidRPr="00110B98">
        <w:rPr>
          <w:color w:val="000000"/>
          <w:spacing w:val="-1"/>
          <w:sz w:val="24"/>
          <w:szCs w:val="24"/>
        </w:rPr>
        <w:t xml:space="preserve">eleven </w:t>
      </w:r>
      <w:r w:rsidRPr="00110B98">
        <w:rPr>
          <w:color w:val="000000"/>
          <w:spacing w:val="-1"/>
          <w:sz w:val="24"/>
          <w:szCs w:val="24"/>
        </w:rPr>
        <w:t>Members at L</w:t>
      </w:r>
      <w:r w:rsidR="0051372E" w:rsidRPr="00110B98">
        <w:rPr>
          <w:color w:val="000000"/>
          <w:spacing w:val="-1"/>
          <w:sz w:val="24"/>
          <w:szCs w:val="24"/>
        </w:rPr>
        <w:t>arge</w:t>
      </w:r>
      <w:r w:rsidR="00334A2D" w:rsidRPr="00110B98">
        <w:rPr>
          <w:color w:val="000000"/>
          <w:spacing w:val="-1"/>
          <w:sz w:val="24"/>
          <w:szCs w:val="24"/>
        </w:rPr>
        <w:t xml:space="preserve">, </w:t>
      </w:r>
      <w:r w:rsidR="00C116F7" w:rsidRPr="00110B98">
        <w:rPr>
          <w:color w:val="000000"/>
          <w:spacing w:val="-1"/>
          <w:sz w:val="24"/>
          <w:szCs w:val="24"/>
        </w:rPr>
        <w:t>Board Advisors</w:t>
      </w:r>
      <w:r w:rsidR="00334A2D" w:rsidRPr="00110B98">
        <w:rPr>
          <w:color w:val="000000"/>
          <w:spacing w:val="-1"/>
          <w:sz w:val="24"/>
          <w:szCs w:val="24"/>
        </w:rPr>
        <w:t>,</w:t>
      </w:r>
      <w:r w:rsidR="0051372E" w:rsidRPr="00110B98">
        <w:rPr>
          <w:color w:val="000000"/>
          <w:spacing w:val="-1"/>
          <w:sz w:val="24"/>
          <w:szCs w:val="24"/>
        </w:rPr>
        <w:t xml:space="preserve"> and one</w:t>
      </w:r>
      <w:bookmarkStart w:id="0" w:name="_GoBack"/>
      <w:bookmarkEnd w:id="0"/>
      <w:r w:rsidR="0051372E" w:rsidRPr="00110B98">
        <w:rPr>
          <w:color w:val="000000"/>
          <w:spacing w:val="-1"/>
          <w:sz w:val="24"/>
          <w:szCs w:val="24"/>
        </w:rPr>
        <w:t xml:space="preserve"> or more</w:t>
      </w:r>
      <w:r w:rsidRPr="00110B98">
        <w:rPr>
          <w:color w:val="000000"/>
          <w:spacing w:val="-1"/>
          <w:sz w:val="24"/>
          <w:szCs w:val="24"/>
        </w:rPr>
        <w:t xml:space="preserve"> Director</w:t>
      </w:r>
      <w:r w:rsidR="0051372E" w:rsidRPr="00110B98">
        <w:rPr>
          <w:color w:val="000000"/>
          <w:spacing w:val="-1"/>
          <w:sz w:val="24"/>
          <w:szCs w:val="24"/>
        </w:rPr>
        <w:t>s</w:t>
      </w:r>
      <w:r w:rsidR="009302D9" w:rsidRPr="00110B98">
        <w:rPr>
          <w:color w:val="000000"/>
          <w:spacing w:val="-1"/>
          <w:sz w:val="24"/>
          <w:szCs w:val="24"/>
        </w:rPr>
        <w:t xml:space="preserve"> for each sports program offered</w:t>
      </w:r>
      <w:r w:rsidRPr="00110B98">
        <w:rPr>
          <w:color w:val="000000"/>
          <w:spacing w:val="-1"/>
          <w:sz w:val="24"/>
          <w:szCs w:val="24"/>
        </w:rPr>
        <w:t>.  The President-Elect shall be elected</w:t>
      </w:r>
      <w:r w:rsidR="009302D9" w:rsidRPr="00110B98">
        <w:rPr>
          <w:color w:val="000000"/>
          <w:spacing w:val="-1"/>
          <w:sz w:val="24"/>
          <w:szCs w:val="24"/>
        </w:rPr>
        <w:t xml:space="preserve"> bi</w:t>
      </w:r>
      <w:r w:rsidRPr="00110B98">
        <w:rPr>
          <w:color w:val="000000"/>
          <w:spacing w:val="-1"/>
          <w:sz w:val="24"/>
          <w:szCs w:val="24"/>
        </w:rPr>
        <w:t>annually at the October general membership meeting as set by the board</w:t>
      </w:r>
      <w:r w:rsidRPr="00110B98">
        <w:rPr>
          <w:color w:val="FF0000"/>
          <w:spacing w:val="-1"/>
          <w:sz w:val="24"/>
          <w:szCs w:val="24"/>
        </w:rPr>
        <w:t xml:space="preserve">.  </w:t>
      </w:r>
      <w:r w:rsidRPr="00110B98">
        <w:rPr>
          <w:color w:val="000000"/>
          <w:spacing w:val="-1"/>
          <w:sz w:val="24"/>
          <w:szCs w:val="24"/>
        </w:rPr>
        <w:t>The</w:t>
      </w:r>
      <w:r w:rsidR="009302D9" w:rsidRPr="00110B98">
        <w:rPr>
          <w:color w:val="000000"/>
          <w:spacing w:val="-1"/>
          <w:sz w:val="24"/>
          <w:szCs w:val="24"/>
        </w:rPr>
        <w:t xml:space="preserve"> </w:t>
      </w:r>
      <w:r w:rsidRPr="00110B98">
        <w:rPr>
          <w:color w:val="000000"/>
          <w:spacing w:val="-1"/>
          <w:sz w:val="24"/>
          <w:szCs w:val="24"/>
        </w:rPr>
        <w:t>Office of President shall be filled by the President-Elect who was elected at the</w:t>
      </w:r>
      <w:r w:rsidR="009302D9" w:rsidRPr="00110B98">
        <w:rPr>
          <w:color w:val="000000"/>
          <w:spacing w:val="-1"/>
          <w:sz w:val="24"/>
          <w:szCs w:val="24"/>
        </w:rPr>
        <w:t xml:space="preserve"> </w:t>
      </w:r>
      <w:r w:rsidRPr="00110B98">
        <w:rPr>
          <w:color w:val="000000"/>
          <w:spacing w:val="-1"/>
          <w:sz w:val="24"/>
          <w:szCs w:val="24"/>
        </w:rPr>
        <w:t xml:space="preserve">previous </w:t>
      </w:r>
      <w:r w:rsidR="009302D9" w:rsidRPr="00110B98">
        <w:rPr>
          <w:color w:val="000000"/>
          <w:spacing w:val="-1"/>
          <w:sz w:val="24"/>
          <w:szCs w:val="24"/>
        </w:rPr>
        <w:t>bi</w:t>
      </w:r>
      <w:r w:rsidRPr="00110B98">
        <w:rPr>
          <w:color w:val="000000"/>
          <w:spacing w:val="-1"/>
          <w:sz w:val="24"/>
          <w:szCs w:val="24"/>
        </w:rPr>
        <w:t xml:space="preserve">annual </w:t>
      </w:r>
      <w:r w:rsidR="009302D9" w:rsidRPr="00110B98">
        <w:rPr>
          <w:color w:val="000000"/>
          <w:spacing w:val="-1"/>
          <w:sz w:val="24"/>
          <w:szCs w:val="24"/>
        </w:rPr>
        <w:t>election</w:t>
      </w:r>
      <w:r w:rsidRPr="00110B98">
        <w:rPr>
          <w:color w:val="000000"/>
          <w:spacing w:val="-1"/>
          <w:sz w:val="24"/>
          <w:szCs w:val="24"/>
        </w:rPr>
        <w:t>.  When the President-Elect takes</w:t>
      </w:r>
      <w:r w:rsidR="009302D9" w:rsidRPr="00110B98">
        <w:rPr>
          <w:color w:val="000000"/>
          <w:spacing w:val="-1"/>
          <w:sz w:val="24"/>
          <w:szCs w:val="24"/>
        </w:rPr>
        <w:t xml:space="preserve"> </w:t>
      </w:r>
      <w:r w:rsidRPr="00110B98">
        <w:rPr>
          <w:color w:val="000000"/>
          <w:spacing w:val="-1"/>
          <w:sz w:val="24"/>
          <w:szCs w:val="24"/>
        </w:rPr>
        <w:t>office, the past President shall become an advisor to the President and Board for</w:t>
      </w:r>
      <w:r w:rsidR="009302D9" w:rsidRPr="00110B98">
        <w:rPr>
          <w:color w:val="000000"/>
          <w:spacing w:val="-1"/>
          <w:sz w:val="24"/>
          <w:szCs w:val="24"/>
        </w:rPr>
        <w:t xml:space="preserve"> </w:t>
      </w:r>
      <w:r w:rsidRPr="00110B98">
        <w:rPr>
          <w:color w:val="000000"/>
          <w:spacing w:val="-1"/>
          <w:sz w:val="24"/>
          <w:szCs w:val="24"/>
        </w:rPr>
        <w:t xml:space="preserve">the period of 1 year.  Elections for the </w:t>
      </w:r>
      <w:r w:rsidR="00DA0622" w:rsidRPr="00110B98">
        <w:rPr>
          <w:color w:val="000000"/>
          <w:spacing w:val="-1"/>
          <w:sz w:val="24"/>
          <w:szCs w:val="24"/>
        </w:rPr>
        <w:t xml:space="preserve">Vice President, </w:t>
      </w:r>
      <w:r w:rsidR="009302D9" w:rsidRPr="00110B98">
        <w:rPr>
          <w:color w:val="000000"/>
          <w:spacing w:val="-1"/>
          <w:sz w:val="24"/>
          <w:szCs w:val="24"/>
        </w:rPr>
        <w:t xml:space="preserve">Secretary, </w:t>
      </w:r>
      <w:r w:rsidRPr="00110B98">
        <w:rPr>
          <w:color w:val="000000"/>
          <w:spacing w:val="-1"/>
          <w:sz w:val="24"/>
          <w:szCs w:val="24"/>
        </w:rPr>
        <w:t xml:space="preserve">Treasurer and </w:t>
      </w:r>
      <w:r w:rsidR="009302D9" w:rsidRPr="00110B98">
        <w:rPr>
          <w:color w:val="000000"/>
          <w:spacing w:val="-1"/>
          <w:sz w:val="24"/>
          <w:szCs w:val="24"/>
        </w:rPr>
        <w:t>available</w:t>
      </w:r>
      <w:r w:rsidRPr="00110B98">
        <w:rPr>
          <w:color w:val="000000"/>
          <w:spacing w:val="-1"/>
          <w:sz w:val="24"/>
          <w:szCs w:val="24"/>
        </w:rPr>
        <w:t xml:space="preserve"> Member at Large</w:t>
      </w:r>
      <w:r w:rsidR="009302D9" w:rsidRPr="00110B98">
        <w:rPr>
          <w:color w:val="000000"/>
          <w:spacing w:val="-1"/>
          <w:sz w:val="24"/>
          <w:szCs w:val="24"/>
        </w:rPr>
        <w:t xml:space="preserve"> </w:t>
      </w:r>
      <w:r w:rsidRPr="00110B98">
        <w:rPr>
          <w:color w:val="000000"/>
          <w:spacing w:val="-1"/>
          <w:sz w:val="24"/>
          <w:szCs w:val="24"/>
        </w:rPr>
        <w:t>positio</w:t>
      </w:r>
      <w:r w:rsidR="009302D9" w:rsidRPr="00110B98">
        <w:rPr>
          <w:color w:val="000000"/>
          <w:spacing w:val="-1"/>
          <w:sz w:val="24"/>
          <w:szCs w:val="24"/>
        </w:rPr>
        <w:t>ns</w:t>
      </w:r>
      <w:r w:rsidRPr="00110B98">
        <w:rPr>
          <w:color w:val="000000"/>
          <w:spacing w:val="-1"/>
          <w:sz w:val="24"/>
          <w:szCs w:val="24"/>
        </w:rPr>
        <w:t xml:space="preserve"> take place at the annual October meeting.</w:t>
      </w:r>
      <w:r w:rsidR="009302D9" w:rsidRPr="00110B98">
        <w:rPr>
          <w:color w:val="000000"/>
          <w:spacing w:val="-1"/>
          <w:sz w:val="24"/>
          <w:szCs w:val="24"/>
        </w:rPr>
        <w:t xml:space="preserve"> </w:t>
      </w:r>
      <w:r w:rsidR="006A57E4" w:rsidRPr="00110B98">
        <w:rPr>
          <w:color w:val="000000"/>
          <w:spacing w:val="-1"/>
          <w:sz w:val="24"/>
          <w:szCs w:val="24"/>
        </w:rPr>
        <w:t>Officer</w:t>
      </w:r>
      <w:r w:rsidRPr="00110B98">
        <w:rPr>
          <w:color w:val="000000"/>
          <w:spacing w:val="-1"/>
          <w:sz w:val="24"/>
          <w:szCs w:val="24"/>
        </w:rPr>
        <w:t xml:space="preserve"> positions will serve a 2 year term.  </w:t>
      </w:r>
      <w:r w:rsidR="006A57E4" w:rsidRPr="00110B98">
        <w:rPr>
          <w:color w:val="000000"/>
          <w:spacing w:val="-1"/>
          <w:sz w:val="24"/>
          <w:szCs w:val="24"/>
        </w:rPr>
        <w:t xml:space="preserve">At-Large Members will serve a 3 year term.  </w:t>
      </w:r>
      <w:r w:rsidRPr="00110B98">
        <w:rPr>
          <w:color w:val="000000"/>
          <w:spacing w:val="-1"/>
          <w:sz w:val="24"/>
          <w:szCs w:val="24"/>
        </w:rPr>
        <w:t>In the event of a vacancy in any of the aforesaid elected</w:t>
      </w:r>
      <w:r w:rsidR="009302D9" w:rsidRPr="00110B98">
        <w:rPr>
          <w:color w:val="000000"/>
          <w:spacing w:val="-1"/>
          <w:sz w:val="24"/>
          <w:szCs w:val="24"/>
        </w:rPr>
        <w:t xml:space="preserve"> </w:t>
      </w:r>
      <w:r w:rsidRPr="00110B98">
        <w:rPr>
          <w:color w:val="000000"/>
          <w:spacing w:val="-1"/>
          <w:sz w:val="24"/>
          <w:szCs w:val="24"/>
        </w:rPr>
        <w:t>Officers, the Board shall appoint a replacement until the next regular election</w:t>
      </w:r>
      <w:r w:rsidR="006A57E4" w:rsidRPr="00110B98">
        <w:rPr>
          <w:color w:val="000000"/>
          <w:spacing w:val="-1"/>
          <w:sz w:val="24"/>
          <w:szCs w:val="24"/>
        </w:rPr>
        <w:t>, by a quorum vote</w:t>
      </w:r>
      <w:r w:rsidR="009302D9" w:rsidRPr="00110B98">
        <w:rPr>
          <w:color w:val="000000"/>
          <w:spacing w:val="-1"/>
          <w:sz w:val="24"/>
          <w:szCs w:val="24"/>
        </w:rPr>
        <w:t>.</w:t>
      </w:r>
      <w:r w:rsidR="0005071B" w:rsidRPr="00110B98">
        <w:rPr>
          <w:color w:val="000000"/>
          <w:spacing w:val="-1"/>
          <w:sz w:val="24"/>
          <w:szCs w:val="24"/>
        </w:rPr>
        <w:t xml:space="preserve">  Terms may be renewed.</w:t>
      </w:r>
      <w:r w:rsidR="00C116F7" w:rsidRPr="00110B98">
        <w:rPr>
          <w:color w:val="000000"/>
          <w:spacing w:val="-1"/>
          <w:sz w:val="24"/>
          <w:szCs w:val="24"/>
        </w:rPr>
        <w:t xml:space="preserve"> Board Advisors will serve a one year term that can be renewed.</w:t>
      </w:r>
    </w:p>
    <w:p w:rsidR="009302D9" w:rsidRPr="00110B98" w:rsidRDefault="009302D9" w:rsidP="009302D9">
      <w:pPr>
        <w:adjustRightInd w:val="0"/>
        <w:spacing w:line="260" w:lineRule="exact"/>
        <w:ind w:left="380"/>
        <w:rPr>
          <w:color w:val="000000"/>
          <w:spacing w:val="-1"/>
          <w:sz w:val="24"/>
          <w:szCs w:val="24"/>
        </w:rPr>
      </w:pPr>
    </w:p>
    <w:p w:rsidR="009302D9" w:rsidRDefault="009302D9" w:rsidP="009302D9">
      <w:pPr>
        <w:numPr>
          <w:ilvl w:val="0"/>
          <w:numId w:val="1"/>
        </w:numPr>
        <w:adjustRightInd w:val="0"/>
        <w:spacing w:line="260" w:lineRule="exact"/>
        <w:ind w:left="380"/>
        <w:rPr>
          <w:color w:val="000000"/>
          <w:spacing w:val="-1"/>
          <w:sz w:val="24"/>
          <w:szCs w:val="24"/>
        </w:rPr>
      </w:pPr>
      <w:r w:rsidRPr="00110B98">
        <w:rPr>
          <w:color w:val="000000"/>
          <w:spacing w:val="-1"/>
          <w:sz w:val="24"/>
          <w:szCs w:val="24"/>
        </w:rPr>
        <w:t xml:space="preserve">Directors of sports programs </w:t>
      </w:r>
      <w:r w:rsidR="00C116F7" w:rsidRPr="00110B98">
        <w:rPr>
          <w:color w:val="000000"/>
          <w:spacing w:val="-1"/>
          <w:sz w:val="24"/>
          <w:szCs w:val="24"/>
        </w:rPr>
        <w:t xml:space="preserve">and </w:t>
      </w:r>
      <w:r w:rsidR="000322CF" w:rsidRPr="00110B98">
        <w:rPr>
          <w:color w:val="000000"/>
          <w:spacing w:val="-1"/>
          <w:sz w:val="24"/>
          <w:szCs w:val="24"/>
        </w:rPr>
        <w:t xml:space="preserve">Board </w:t>
      </w:r>
      <w:r w:rsidR="00C116F7" w:rsidRPr="00110B98">
        <w:rPr>
          <w:color w:val="000000"/>
          <w:spacing w:val="-1"/>
          <w:sz w:val="24"/>
          <w:szCs w:val="24"/>
        </w:rPr>
        <w:t xml:space="preserve">Advisors </w:t>
      </w:r>
      <w:r w:rsidRPr="00110B98">
        <w:rPr>
          <w:color w:val="000000"/>
          <w:spacing w:val="-1"/>
          <w:sz w:val="24"/>
          <w:szCs w:val="24"/>
        </w:rPr>
        <w:t>are deemed non</w:t>
      </w:r>
      <w:r w:rsidRPr="009302D9">
        <w:rPr>
          <w:color w:val="000000"/>
          <w:spacing w:val="-1"/>
          <w:sz w:val="24"/>
          <w:szCs w:val="24"/>
        </w:rPr>
        <w:t xml:space="preserve">-voting members of the Boosters.  The four Officers and eleven Members </w:t>
      </w:r>
      <w:r>
        <w:rPr>
          <w:color w:val="000000"/>
          <w:spacing w:val="-1"/>
          <w:sz w:val="24"/>
          <w:szCs w:val="24"/>
        </w:rPr>
        <w:t>at Large maintain voting status.</w:t>
      </w:r>
    </w:p>
    <w:p w:rsidR="009302D9" w:rsidRDefault="009302D9" w:rsidP="009302D9">
      <w:pPr>
        <w:pStyle w:val="ListParagraph"/>
        <w:rPr>
          <w:color w:val="000000"/>
          <w:spacing w:val="-1"/>
          <w:sz w:val="24"/>
          <w:szCs w:val="24"/>
        </w:rPr>
      </w:pPr>
    </w:p>
    <w:p w:rsidR="007830CB" w:rsidRDefault="009302D9" w:rsidP="007830CB">
      <w:pPr>
        <w:numPr>
          <w:ilvl w:val="0"/>
          <w:numId w:val="1"/>
        </w:numPr>
        <w:adjustRightInd w:val="0"/>
        <w:spacing w:line="260" w:lineRule="exact"/>
        <w:ind w:left="380"/>
        <w:rPr>
          <w:color w:val="000000"/>
          <w:spacing w:val="-1"/>
          <w:sz w:val="24"/>
          <w:szCs w:val="24"/>
        </w:rPr>
      </w:pPr>
      <w:r w:rsidRPr="007830CB">
        <w:rPr>
          <w:color w:val="000000"/>
          <w:spacing w:val="-1"/>
          <w:sz w:val="24"/>
          <w:szCs w:val="24"/>
        </w:rPr>
        <w:t xml:space="preserve">The </w:t>
      </w:r>
      <w:r w:rsidRPr="007830CB">
        <w:rPr>
          <w:color w:val="000000"/>
          <w:spacing w:val="1"/>
          <w:sz w:val="24"/>
          <w:szCs w:val="24"/>
        </w:rPr>
        <w:t>Board shall set such policies and practices as necessary to carry out the m</w:t>
      </w:r>
      <w:r w:rsidRPr="007830CB">
        <w:rPr>
          <w:color w:val="000000"/>
          <w:sz w:val="24"/>
          <w:szCs w:val="24"/>
        </w:rPr>
        <w:t>ission of the Boosters</w:t>
      </w:r>
      <w:r w:rsidR="007830CB">
        <w:rPr>
          <w:color w:val="000000"/>
          <w:sz w:val="24"/>
          <w:szCs w:val="24"/>
        </w:rPr>
        <w:t>.</w:t>
      </w:r>
    </w:p>
    <w:p w:rsidR="007830CB" w:rsidRDefault="007830CB" w:rsidP="007830CB">
      <w:pPr>
        <w:pStyle w:val="ListParagraph"/>
        <w:rPr>
          <w:color w:val="000000"/>
          <w:sz w:val="24"/>
          <w:szCs w:val="24"/>
        </w:rPr>
      </w:pPr>
    </w:p>
    <w:p w:rsidR="007830CB" w:rsidRDefault="007830CB" w:rsidP="007830CB">
      <w:pPr>
        <w:numPr>
          <w:ilvl w:val="0"/>
          <w:numId w:val="1"/>
        </w:numPr>
        <w:adjustRightInd w:val="0"/>
        <w:spacing w:line="260" w:lineRule="exact"/>
        <w:ind w:left="380"/>
        <w:rPr>
          <w:color w:val="000000"/>
          <w:spacing w:val="-1"/>
          <w:sz w:val="24"/>
          <w:szCs w:val="24"/>
        </w:rPr>
      </w:pPr>
      <w:r w:rsidRPr="007830CB">
        <w:rPr>
          <w:color w:val="000000"/>
          <w:sz w:val="24"/>
          <w:szCs w:val="24"/>
        </w:rPr>
        <w:t xml:space="preserve">The </w:t>
      </w:r>
      <w:r w:rsidRPr="007830CB">
        <w:rPr>
          <w:color w:val="000000"/>
          <w:spacing w:val="1"/>
          <w:sz w:val="24"/>
          <w:szCs w:val="24"/>
        </w:rPr>
        <w:t xml:space="preserve">President shall, no later than September 15th of every year, appoint a </w:t>
      </w:r>
      <w:r w:rsidRPr="007830CB">
        <w:rPr>
          <w:color w:val="000000"/>
          <w:spacing w:val="-1"/>
          <w:sz w:val="24"/>
          <w:szCs w:val="24"/>
        </w:rPr>
        <w:t>nominating committee composed of at least three members of the Boosters, two of whom shall not be a member of the Board, to nominate individuals for election to each of the positions on the Board at the annual October meeting.  Only</w:t>
      </w:r>
      <w:r>
        <w:rPr>
          <w:color w:val="000000"/>
          <w:spacing w:val="-1"/>
          <w:sz w:val="24"/>
          <w:szCs w:val="24"/>
        </w:rPr>
        <w:t xml:space="preserve"> </w:t>
      </w:r>
      <w:r w:rsidRPr="007830CB">
        <w:rPr>
          <w:color w:val="000000"/>
          <w:sz w:val="24"/>
          <w:szCs w:val="24"/>
        </w:rPr>
        <w:t>members present may vote for Board</w:t>
      </w:r>
      <w:r>
        <w:rPr>
          <w:color w:val="000000"/>
          <w:sz w:val="24"/>
          <w:szCs w:val="24"/>
        </w:rPr>
        <w:t>.</w:t>
      </w:r>
    </w:p>
    <w:p w:rsidR="007830CB" w:rsidRDefault="007830CB" w:rsidP="007830CB">
      <w:pPr>
        <w:pStyle w:val="ListParagraph"/>
        <w:rPr>
          <w:color w:val="000000"/>
          <w:sz w:val="24"/>
          <w:szCs w:val="24"/>
        </w:rPr>
      </w:pPr>
    </w:p>
    <w:p w:rsidR="0021187E" w:rsidRDefault="007830CB" w:rsidP="0021187E">
      <w:pPr>
        <w:numPr>
          <w:ilvl w:val="0"/>
          <w:numId w:val="1"/>
        </w:numPr>
        <w:adjustRightInd w:val="0"/>
        <w:spacing w:line="260" w:lineRule="exact"/>
        <w:ind w:left="380"/>
        <w:rPr>
          <w:color w:val="000000"/>
          <w:spacing w:val="-1"/>
          <w:sz w:val="24"/>
          <w:szCs w:val="24"/>
        </w:rPr>
      </w:pPr>
      <w:r w:rsidRPr="007830CB">
        <w:rPr>
          <w:color w:val="000000"/>
          <w:sz w:val="24"/>
          <w:szCs w:val="24"/>
        </w:rPr>
        <w:t xml:space="preserve">The </w:t>
      </w:r>
      <w:r w:rsidRPr="007830CB">
        <w:rPr>
          <w:color w:val="000000"/>
          <w:spacing w:val="1"/>
          <w:sz w:val="24"/>
          <w:szCs w:val="24"/>
        </w:rPr>
        <w:t>newly elected Board shall take office on November 1</w:t>
      </w:r>
      <w:proofErr w:type="spellStart"/>
      <w:r w:rsidRPr="007830CB">
        <w:rPr>
          <w:color w:val="000000"/>
          <w:spacing w:val="1"/>
          <w:position w:val="10"/>
          <w:sz w:val="16"/>
          <w:szCs w:val="16"/>
        </w:rPr>
        <w:t>st</w:t>
      </w:r>
      <w:proofErr w:type="spellEnd"/>
      <w:r w:rsidRPr="007830CB">
        <w:rPr>
          <w:color w:val="000000"/>
          <w:spacing w:val="1"/>
          <w:sz w:val="24"/>
          <w:szCs w:val="24"/>
        </w:rPr>
        <w:t xml:space="preserve"> following their</w:t>
      </w:r>
      <w:r>
        <w:rPr>
          <w:color w:val="000000"/>
          <w:spacing w:val="1"/>
          <w:sz w:val="24"/>
          <w:szCs w:val="24"/>
        </w:rPr>
        <w:t xml:space="preserve"> </w:t>
      </w:r>
      <w:r w:rsidRPr="007830CB">
        <w:rPr>
          <w:color w:val="000000"/>
          <w:spacing w:val="-3"/>
          <w:sz w:val="24"/>
          <w:szCs w:val="24"/>
        </w:rPr>
        <w:t>election</w:t>
      </w:r>
      <w:r>
        <w:rPr>
          <w:color w:val="000000"/>
          <w:spacing w:val="-3"/>
          <w:sz w:val="24"/>
          <w:szCs w:val="24"/>
        </w:rPr>
        <w:t>.</w:t>
      </w:r>
    </w:p>
    <w:p w:rsidR="0021187E" w:rsidRDefault="0021187E" w:rsidP="0021187E">
      <w:pPr>
        <w:pStyle w:val="ListParagraph"/>
        <w:rPr>
          <w:color w:val="000000"/>
          <w:spacing w:val="-3"/>
          <w:sz w:val="24"/>
          <w:szCs w:val="24"/>
        </w:rPr>
      </w:pPr>
    </w:p>
    <w:p w:rsidR="0021187E" w:rsidRDefault="0021187E" w:rsidP="0021187E">
      <w:pPr>
        <w:numPr>
          <w:ilvl w:val="0"/>
          <w:numId w:val="1"/>
        </w:numPr>
        <w:adjustRightInd w:val="0"/>
        <w:spacing w:line="260" w:lineRule="exact"/>
        <w:ind w:left="360"/>
        <w:rPr>
          <w:color w:val="000000"/>
          <w:spacing w:val="-1"/>
          <w:sz w:val="24"/>
          <w:szCs w:val="24"/>
        </w:rPr>
      </w:pPr>
      <w:r w:rsidRPr="0021187E">
        <w:rPr>
          <w:color w:val="000000"/>
          <w:spacing w:val="-3"/>
          <w:sz w:val="24"/>
          <w:szCs w:val="24"/>
        </w:rPr>
        <w:t xml:space="preserve">The </w:t>
      </w:r>
      <w:r w:rsidRPr="0021187E">
        <w:rPr>
          <w:color w:val="000000"/>
          <w:sz w:val="24"/>
          <w:szCs w:val="24"/>
        </w:rPr>
        <w:t xml:space="preserve">Board shall meet at least monthly at dates and times designated by the Board </w:t>
      </w:r>
      <w:r w:rsidRPr="0021187E">
        <w:rPr>
          <w:color w:val="000000"/>
          <w:spacing w:val="-1"/>
          <w:sz w:val="24"/>
          <w:szCs w:val="24"/>
        </w:rPr>
        <w:t xml:space="preserve">at its regular meetings.  Special meetings may be called at the </w:t>
      </w:r>
      <w:r>
        <w:rPr>
          <w:color w:val="000000"/>
          <w:spacing w:val="-1"/>
          <w:sz w:val="24"/>
          <w:szCs w:val="24"/>
        </w:rPr>
        <w:t>request</w:t>
      </w:r>
      <w:r w:rsidRPr="0021187E">
        <w:rPr>
          <w:color w:val="000000"/>
          <w:spacing w:val="-1"/>
          <w:sz w:val="24"/>
          <w:szCs w:val="24"/>
        </w:rPr>
        <w:t xml:space="preserve"> of the President or </w:t>
      </w:r>
      <w:r w:rsidR="00DA0622">
        <w:rPr>
          <w:color w:val="000000"/>
          <w:spacing w:val="-1"/>
          <w:sz w:val="24"/>
          <w:szCs w:val="24"/>
        </w:rPr>
        <w:t xml:space="preserve">Vice </w:t>
      </w:r>
      <w:r w:rsidRPr="0021187E">
        <w:rPr>
          <w:color w:val="000000"/>
          <w:spacing w:val="-1"/>
          <w:sz w:val="24"/>
          <w:szCs w:val="24"/>
        </w:rPr>
        <w:t>President, in the absence of the President, to consider and vote on issues that are set forth in the notice of the special meeting.  A special meeting may be called by four or more members of the Board at their instance to consider</w:t>
      </w:r>
      <w:r>
        <w:rPr>
          <w:color w:val="000000"/>
          <w:spacing w:val="-1"/>
          <w:sz w:val="24"/>
          <w:szCs w:val="24"/>
        </w:rPr>
        <w:t xml:space="preserve"> </w:t>
      </w:r>
      <w:r w:rsidRPr="0021187E">
        <w:rPr>
          <w:color w:val="000000"/>
          <w:spacing w:val="-1"/>
          <w:sz w:val="24"/>
          <w:szCs w:val="24"/>
        </w:rPr>
        <w:t>and vote on such issues as set forth in the notice of said special meeting</w:t>
      </w:r>
      <w:r>
        <w:rPr>
          <w:color w:val="000000"/>
          <w:spacing w:val="-1"/>
          <w:sz w:val="24"/>
          <w:szCs w:val="24"/>
        </w:rPr>
        <w:t>.</w:t>
      </w:r>
    </w:p>
    <w:p w:rsidR="0021187E" w:rsidRDefault="0021187E" w:rsidP="0021187E">
      <w:pPr>
        <w:pStyle w:val="ListParagraph"/>
        <w:rPr>
          <w:color w:val="000000"/>
          <w:spacing w:val="-1"/>
          <w:sz w:val="24"/>
          <w:szCs w:val="24"/>
        </w:rPr>
      </w:pPr>
    </w:p>
    <w:p w:rsidR="0021187E" w:rsidRDefault="0021187E" w:rsidP="0021187E">
      <w:pPr>
        <w:numPr>
          <w:ilvl w:val="0"/>
          <w:numId w:val="1"/>
        </w:numPr>
        <w:adjustRightInd w:val="0"/>
        <w:spacing w:line="260" w:lineRule="exact"/>
        <w:ind w:left="360"/>
        <w:rPr>
          <w:color w:val="000000"/>
          <w:spacing w:val="-1"/>
          <w:sz w:val="24"/>
          <w:szCs w:val="24"/>
        </w:rPr>
      </w:pPr>
      <w:r w:rsidRPr="0021187E">
        <w:rPr>
          <w:color w:val="000000"/>
          <w:spacing w:val="-1"/>
          <w:sz w:val="24"/>
          <w:szCs w:val="24"/>
        </w:rPr>
        <w:t xml:space="preserve">The </w:t>
      </w:r>
      <w:r w:rsidRPr="0021187E">
        <w:rPr>
          <w:color w:val="000000"/>
          <w:spacing w:val="1"/>
          <w:sz w:val="24"/>
          <w:szCs w:val="24"/>
        </w:rPr>
        <w:t xml:space="preserve">President or </w:t>
      </w:r>
      <w:r w:rsidR="00DA0622">
        <w:rPr>
          <w:color w:val="000000"/>
          <w:spacing w:val="1"/>
          <w:sz w:val="24"/>
          <w:szCs w:val="24"/>
        </w:rPr>
        <w:t xml:space="preserve">Vice </w:t>
      </w:r>
      <w:r w:rsidRPr="0021187E">
        <w:rPr>
          <w:color w:val="000000"/>
          <w:spacing w:val="1"/>
          <w:sz w:val="24"/>
          <w:szCs w:val="24"/>
        </w:rPr>
        <w:t>President</w:t>
      </w:r>
      <w:r w:rsidR="00DA0622">
        <w:rPr>
          <w:color w:val="000000"/>
          <w:spacing w:val="1"/>
          <w:sz w:val="24"/>
          <w:szCs w:val="24"/>
        </w:rPr>
        <w:t>,</w:t>
      </w:r>
      <w:r w:rsidR="00DA0622" w:rsidRPr="00DA0622">
        <w:rPr>
          <w:color w:val="000000"/>
          <w:spacing w:val="-1"/>
          <w:sz w:val="24"/>
          <w:szCs w:val="24"/>
        </w:rPr>
        <w:t xml:space="preserve"> </w:t>
      </w:r>
      <w:r w:rsidR="00DA0622" w:rsidRPr="0021187E">
        <w:rPr>
          <w:color w:val="000000"/>
          <w:spacing w:val="-1"/>
          <w:sz w:val="24"/>
          <w:szCs w:val="24"/>
        </w:rPr>
        <w:t>in the absence of the President,</w:t>
      </w:r>
      <w:r w:rsidRPr="0021187E">
        <w:rPr>
          <w:color w:val="000000"/>
          <w:spacing w:val="1"/>
          <w:sz w:val="24"/>
          <w:szCs w:val="24"/>
        </w:rPr>
        <w:t xml:space="preserve"> and </w:t>
      </w:r>
      <w:r>
        <w:rPr>
          <w:color w:val="000000"/>
          <w:spacing w:val="1"/>
          <w:sz w:val="24"/>
          <w:szCs w:val="24"/>
        </w:rPr>
        <w:t>seven</w:t>
      </w:r>
      <w:r w:rsidRPr="0021187E">
        <w:rPr>
          <w:color w:val="000000"/>
          <w:spacing w:val="1"/>
          <w:sz w:val="24"/>
          <w:szCs w:val="24"/>
        </w:rPr>
        <w:t xml:space="preserve"> other Board Members shall constitute a </w:t>
      </w:r>
      <w:r w:rsidRPr="0021187E">
        <w:rPr>
          <w:color w:val="000000"/>
          <w:spacing w:val="-1"/>
          <w:sz w:val="24"/>
          <w:szCs w:val="24"/>
        </w:rPr>
        <w:t>quorum to conduct business at all regular Board meetings.  All votes of the Board</w:t>
      </w:r>
      <w:r>
        <w:rPr>
          <w:color w:val="000000"/>
          <w:spacing w:val="-1"/>
          <w:sz w:val="24"/>
          <w:szCs w:val="24"/>
        </w:rPr>
        <w:t xml:space="preserve"> </w:t>
      </w:r>
      <w:r w:rsidRPr="0021187E">
        <w:rPr>
          <w:color w:val="000000"/>
          <w:spacing w:val="-1"/>
          <w:sz w:val="24"/>
          <w:szCs w:val="24"/>
        </w:rPr>
        <w:t>shall be by simple majority of the Board members present at said meeting</w:t>
      </w:r>
      <w:r>
        <w:rPr>
          <w:color w:val="000000"/>
          <w:spacing w:val="-1"/>
          <w:sz w:val="24"/>
          <w:szCs w:val="24"/>
        </w:rPr>
        <w:t>.</w:t>
      </w:r>
    </w:p>
    <w:p w:rsidR="0021187E" w:rsidRDefault="0021187E" w:rsidP="0021187E">
      <w:pPr>
        <w:pStyle w:val="ListParagraph"/>
        <w:rPr>
          <w:color w:val="000000"/>
          <w:spacing w:val="-1"/>
          <w:sz w:val="24"/>
          <w:szCs w:val="24"/>
        </w:rPr>
      </w:pPr>
    </w:p>
    <w:p w:rsidR="0021187E" w:rsidRPr="0021187E" w:rsidRDefault="0021187E" w:rsidP="0021187E">
      <w:pPr>
        <w:numPr>
          <w:ilvl w:val="0"/>
          <w:numId w:val="1"/>
        </w:numPr>
        <w:adjustRightInd w:val="0"/>
        <w:spacing w:line="260" w:lineRule="exact"/>
        <w:ind w:left="360"/>
        <w:rPr>
          <w:color w:val="000000"/>
          <w:spacing w:val="-3"/>
          <w:sz w:val="24"/>
          <w:szCs w:val="24"/>
        </w:rPr>
      </w:pPr>
      <w:r w:rsidRPr="0021187E">
        <w:rPr>
          <w:color w:val="000000"/>
          <w:spacing w:val="-1"/>
          <w:sz w:val="24"/>
          <w:szCs w:val="24"/>
        </w:rPr>
        <w:t xml:space="preserve">The </w:t>
      </w:r>
      <w:r w:rsidRPr="0021187E">
        <w:rPr>
          <w:color w:val="000000"/>
          <w:spacing w:val="1"/>
          <w:sz w:val="24"/>
          <w:szCs w:val="24"/>
        </w:rPr>
        <w:t>Board shall appoint Directors</w:t>
      </w:r>
      <w:r>
        <w:rPr>
          <w:color w:val="000000"/>
          <w:spacing w:val="1"/>
          <w:sz w:val="24"/>
          <w:szCs w:val="24"/>
        </w:rPr>
        <w:t xml:space="preserve"> for each sports program</w:t>
      </w:r>
      <w:r w:rsidRPr="0021187E">
        <w:rPr>
          <w:color w:val="000000"/>
          <w:spacing w:val="-1"/>
          <w:sz w:val="24"/>
          <w:szCs w:val="24"/>
        </w:rPr>
        <w:t xml:space="preserve">. </w:t>
      </w:r>
      <w:r w:rsidR="006A57E4">
        <w:rPr>
          <w:color w:val="000000"/>
          <w:spacing w:val="-1"/>
          <w:sz w:val="24"/>
          <w:szCs w:val="24"/>
        </w:rPr>
        <w:t xml:space="preserve">There are no term limits on these positions.  </w:t>
      </w:r>
      <w:r w:rsidRPr="0021187E">
        <w:rPr>
          <w:color w:val="000000"/>
          <w:spacing w:val="-1"/>
          <w:sz w:val="24"/>
          <w:szCs w:val="24"/>
        </w:rPr>
        <w:t xml:space="preserve">There shall be Directors for the  following activities: Knothole Director, Instructional Baseball Director, </w:t>
      </w:r>
      <w:r>
        <w:rPr>
          <w:color w:val="000000"/>
          <w:spacing w:val="-1"/>
          <w:sz w:val="24"/>
          <w:szCs w:val="24"/>
        </w:rPr>
        <w:t xml:space="preserve">Softball Director, </w:t>
      </w:r>
      <w:r w:rsidRPr="0021187E">
        <w:rPr>
          <w:color w:val="000000"/>
          <w:spacing w:val="-1"/>
          <w:sz w:val="24"/>
          <w:szCs w:val="24"/>
        </w:rPr>
        <w:t xml:space="preserve">Volleyball Director, </w:t>
      </w:r>
      <w:r>
        <w:rPr>
          <w:color w:val="000000"/>
          <w:spacing w:val="-1"/>
          <w:sz w:val="24"/>
          <w:szCs w:val="24"/>
        </w:rPr>
        <w:t xml:space="preserve"> four Soccer Directors </w:t>
      </w:r>
      <w:r w:rsidRPr="0021187E">
        <w:rPr>
          <w:color w:val="000000"/>
          <w:spacing w:val="-1"/>
          <w:sz w:val="24"/>
          <w:szCs w:val="24"/>
        </w:rPr>
        <w:t>(U</w:t>
      </w:r>
      <w:r>
        <w:rPr>
          <w:color w:val="000000"/>
          <w:spacing w:val="-1"/>
          <w:sz w:val="24"/>
          <w:szCs w:val="24"/>
        </w:rPr>
        <w:t>6, U8, U</w:t>
      </w:r>
      <w:r w:rsidRPr="0021187E">
        <w:rPr>
          <w:color w:val="000000"/>
          <w:spacing w:val="-1"/>
          <w:sz w:val="24"/>
          <w:szCs w:val="24"/>
        </w:rPr>
        <w:t>10</w:t>
      </w:r>
      <w:r>
        <w:rPr>
          <w:color w:val="000000"/>
          <w:spacing w:val="-1"/>
          <w:sz w:val="24"/>
          <w:szCs w:val="24"/>
        </w:rPr>
        <w:t>, and U12-</w:t>
      </w:r>
      <w:r w:rsidRPr="0021187E">
        <w:rPr>
          <w:color w:val="000000"/>
          <w:spacing w:val="-1"/>
          <w:sz w:val="24"/>
          <w:szCs w:val="24"/>
        </w:rPr>
        <w:t xml:space="preserve">U16), </w:t>
      </w:r>
      <w:r>
        <w:rPr>
          <w:color w:val="000000"/>
          <w:spacing w:val="-1"/>
          <w:sz w:val="24"/>
          <w:szCs w:val="24"/>
        </w:rPr>
        <w:t xml:space="preserve">two </w:t>
      </w:r>
      <w:r w:rsidRPr="0021187E">
        <w:rPr>
          <w:color w:val="000000"/>
          <w:spacing w:val="-1"/>
          <w:sz w:val="24"/>
          <w:szCs w:val="24"/>
        </w:rPr>
        <w:t>Basketball Director</w:t>
      </w:r>
      <w:r>
        <w:rPr>
          <w:color w:val="000000"/>
          <w:spacing w:val="-1"/>
          <w:sz w:val="24"/>
          <w:szCs w:val="24"/>
        </w:rPr>
        <w:t>s (boys &amp; girls)</w:t>
      </w:r>
      <w:r w:rsidRPr="0021187E">
        <w:rPr>
          <w:color w:val="000000"/>
          <w:spacing w:val="-1"/>
          <w:sz w:val="24"/>
          <w:szCs w:val="24"/>
        </w:rPr>
        <w:t xml:space="preserve">, and </w:t>
      </w:r>
      <w:r>
        <w:rPr>
          <w:color w:val="000000"/>
          <w:spacing w:val="-1"/>
          <w:sz w:val="24"/>
          <w:szCs w:val="24"/>
        </w:rPr>
        <w:t>a Golf</w:t>
      </w:r>
      <w:r w:rsidRPr="0021187E">
        <w:rPr>
          <w:color w:val="000000"/>
          <w:spacing w:val="-1"/>
          <w:sz w:val="24"/>
          <w:szCs w:val="24"/>
        </w:rPr>
        <w:t xml:space="preserve"> Director.</w:t>
      </w:r>
    </w:p>
    <w:p w:rsidR="00FD6592" w:rsidRDefault="00FD6592" w:rsidP="00FD6592">
      <w:pPr>
        <w:adjustRightInd w:val="0"/>
        <w:spacing w:line="560" w:lineRule="atLeast"/>
        <w:jc w:val="center"/>
        <w:rPr>
          <w:color w:val="000000"/>
          <w:spacing w:val="1"/>
          <w:sz w:val="24"/>
          <w:szCs w:val="24"/>
          <w:u w:val="single"/>
        </w:rPr>
      </w:pPr>
      <w:r>
        <w:rPr>
          <w:color w:val="000000"/>
          <w:spacing w:val="1"/>
          <w:sz w:val="24"/>
          <w:szCs w:val="24"/>
          <w:u w:val="single"/>
        </w:rPr>
        <w:t>Article IV</w:t>
      </w:r>
    </w:p>
    <w:p w:rsidR="002E2A87" w:rsidRDefault="002E2A87">
      <w:pPr>
        <w:adjustRightInd w:val="0"/>
        <w:spacing w:line="560" w:lineRule="atLeast"/>
        <w:rPr>
          <w:b/>
          <w:bCs/>
          <w:color w:val="000000"/>
          <w:spacing w:val="-1"/>
          <w:sz w:val="24"/>
          <w:szCs w:val="24"/>
          <w:u w:val="single"/>
        </w:rPr>
      </w:pPr>
      <w:r w:rsidRPr="009845B4">
        <w:rPr>
          <w:b/>
          <w:bCs/>
          <w:color w:val="000000"/>
          <w:spacing w:val="-1"/>
          <w:sz w:val="24"/>
          <w:szCs w:val="24"/>
          <w:u w:val="single"/>
        </w:rPr>
        <w:t>Duties of Officers and Board Members:</w:t>
      </w:r>
    </w:p>
    <w:p w:rsidR="009845B4" w:rsidRPr="009845B4" w:rsidRDefault="009845B4" w:rsidP="009845B4">
      <w:pPr>
        <w:adjustRightInd w:val="0"/>
        <w:spacing w:line="280" w:lineRule="exact"/>
        <w:ind w:left="360"/>
        <w:rPr>
          <w:color w:val="000000"/>
          <w:spacing w:val="-2"/>
          <w:sz w:val="24"/>
          <w:szCs w:val="24"/>
        </w:rPr>
      </w:pPr>
    </w:p>
    <w:p w:rsidR="002E2A87" w:rsidRDefault="002E2A87" w:rsidP="00AB1170">
      <w:pPr>
        <w:numPr>
          <w:ilvl w:val="0"/>
          <w:numId w:val="2"/>
        </w:numPr>
        <w:adjustRightInd w:val="0"/>
        <w:spacing w:line="280" w:lineRule="exact"/>
        <w:ind w:left="360"/>
        <w:rPr>
          <w:color w:val="000000"/>
          <w:spacing w:val="-2"/>
          <w:sz w:val="24"/>
          <w:szCs w:val="24"/>
        </w:rPr>
      </w:pPr>
      <w:r>
        <w:rPr>
          <w:color w:val="000000"/>
          <w:spacing w:val="1"/>
          <w:sz w:val="24"/>
          <w:szCs w:val="24"/>
          <w:u w:val="single"/>
        </w:rPr>
        <w:t>President.</w:t>
      </w:r>
      <w:r>
        <w:rPr>
          <w:color w:val="000000"/>
          <w:spacing w:val="1"/>
          <w:sz w:val="24"/>
          <w:szCs w:val="24"/>
        </w:rPr>
        <w:t xml:space="preserve">  The President shall preside at Board meeting and all meetings of the</w:t>
      </w:r>
      <w:r w:rsidR="00AB1170">
        <w:rPr>
          <w:color w:val="000000"/>
          <w:spacing w:val="1"/>
          <w:sz w:val="24"/>
          <w:szCs w:val="24"/>
        </w:rPr>
        <w:t xml:space="preserve"> </w:t>
      </w:r>
      <w:r>
        <w:rPr>
          <w:color w:val="000000"/>
          <w:spacing w:val="-1"/>
          <w:sz w:val="24"/>
          <w:szCs w:val="24"/>
        </w:rPr>
        <w:t>Boosters.  The President or his/her designee may attend any meetings of the</w:t>
      </w:r>
      <w:r w:rsidR="00AB1170">
        <w:rPr>
          <w:color w:val="000000"/>
          <w:spacing w:val="-1"/>
          <w:sz w:val="24"/>
          <w:szCs w:val="24"/>
        </w:rPr>
        <w:t xml:space="preserve"> </w:t>
      </w:r>
      <w:r>
        <w:rPr>
          <w:color w:val="000000"/>
          <w:spacing w:val="-1"/>
          <w:sz w:val="24"/>
          <w:szCs w:val="24"/>
        </w:rPr>
        <w:t>Directors, committees or any competitive event as he/she sees fit.</w:t>
      </w:r>
      <w:r w:rsidR="00AB1170">
        <w:rPr>
          <w:color w:val="000000"/>
          <w:spacing w:val="-1"/>
          <w:sz w:val="24"/>
          <w:szCs w:val="24"/>
        </w:rPr>
        <w:t xml:space="preserve"> </w:t>
      </w:r>
      <w:r>
        <w:rPr>
          <w:color w:val="000000"/>
          <w:spacing w:val="-1"/>
          <w:sz w:val="24"/>
          <w:szCs w:val="24"/>
        </w:rPr>
        <w:t>He/she shall appoint such standing and Ad Hoc committees as necessary to carry</w:t>
      </w:r>
      <w:r w:rsidR="00AB1170">
        <w:rPr>
          <w:color w:val="000000"/>
          <w:spacing w:val="-1"/>
          <w:sz w:val="24"/>
          <w:szCs w:val="24"/>
        </w:rPr>
        <w:t xml:space="preserve"> </w:t>
      </w:r>
      <w:r>
        <w:rPr>
          <w:color w:val="000000"/>
          <w:spacing w:val="-1"/>
          <w:sz w:val="24"/>
          <w:szCs w:val="24"/>
        </w:rPr>
        <w:t>out the Mission of the Boosters, including competitive events and fundraisers.  All</w:t>
      </w:r>
      <w:r w:rsidR="00AB1170">
        <w:rPr>
          <w:color w:val="000000"/>
          <w:spacing w:val="-1"/>
          <w:sz w:val="24"/>
          <w:szCs w:val="24"/>
        </w:rPr>
        <w:t xml:space="preserve"> </w:t>
      </w:r>
      <w:r>
        <w:rPr>
          <w:color w:val="000000"/>
          <w:spacing w:val="-1"/>
          <w:sz w:val="24"/>
          <w:szCs w:val="24"/>
        </w:rPr>
        <w:t>such committees shall report to the President who shall in turn report to the</w:t>
      </w:r>
      <w:r w:rsidR="00AB1170">
        <w:rPr>
          <w:color w:val="000000"/>
          <w:spacing w:val="-1"/>
          <w:sz w:val="24"/>
          <w:szCs w:val="24"/>
        </w:rPr>
        <w:t xml:space="preserve"> </w:t>
      </w:r>
      <w:r>
        <w:rPr>
          <w:color w:val="000000"/>
          <w:spacing w:val="-2"/>
          <w:sz w:val="24"/>
          <w:szCs w:val="24"/>
        </w:rPr>
        <w:t>Board.</w:t>
      </w:r>
    </w:p>
    <w:p w:rsidR="002E2A87" w:rsidRDefault="00DA0622" w:rsidP="00AB1170">
      <w:pPr>
        <w:numPr>
          <w:ilvl w:val="0"/>
          <w:numId w:val="2"/>
        </w:numPr>
        <w:adjustRightInd w:val="0"/>
        <w:spacing w:line="260" w:lineRule="exact"/>
        <w:ind w:left="360"/>
        <w:rPr>
          <w:color w:val="000000"/>
          <w:spacing w:val="-1"/>
          <w:sz w:val="24"/>
          <w:szCs w:val="24"/>
        </w:rPr>
      </w:pPr>
      <w:r>
        <w:rPr>
          <w:color w:val="000000"/>
          <w:sz w:val="24"/>
          <w:szCs w:val="24"/>
          <w:u w:val="single"/>
        </w:rPr>
        <w:t xml:space="preserve">Vice </w:t>
      </w:r>
      <w:r w:rsidR="002E2A87">
        <w:rPr>
          <w:color w:val="000000"/>
          <w:sz w:val="24"/>
          <w:szCs w:val="24"/>
          <w:u w:val="single"/>
        </w:rPr>
        <w:t>President.</w:t>
      </w:r>
      <w:r w:rsidR="002E2A87">
        <w:rPr>
          <w:color w:val="000000"/>
          <w:sz w:val="24"/>
          <w:szCs w:val="24"/>
        </w:rPr>
        <w:t xml:space="preserve">  The </w:t>
      </w:r>
      <w:r>
        <w:rPr>
          <w:color w:val="000000"/>
          <w:sz w:val="24"/>
          <w:szCs w:val="24"/>
        </w:rPr>
        <w:t xml:space="preserve">Vice </w:t>
      </w:r>
      <w:r w:rsidR="002E2A87">
        <w:rPr>
          <w:color w:val="000000"/>
          <w:sz w:val="24"/>
          <w:szCs w:val="24"/>
        </w:rPr>
        <w:t>President shall perform all the duties of the President</w:t>
      </w:r>
      <w:r w:rsidR="00AB1170">
        <w:rPr>
          <w:color w:val="000000"/>
          <w:sz w:val="24"/>
          <w:szCs w:val="24"/>
        </w:rPr>
        <w:t xml:space="preserve"> </w:t>
      </w:r>
      <w:r w:rsidR="002E2A87">
        <w:rPr>
          <w:color w:val="000000"/>
          <w:spacing w:val="-1"/>
          <w:sz w:val="24"/>
          <w:szCs w:val="24"/>
        </w:rPr>
        <w:t xml:space="preserve">in his/her absence.  </w:t>
      </w:r>
    </w:p>
    <w:p w:rsidR="002E2A87" w:rsidRDefault="002E2A87" w:rsidP="00AB1170">
      <w:pPr>
        <w:numPr>
          <w:ilvl w:val="0"/>
          <w:numId w:val="2"/>
        </w:numPr>
        <w:adjustRightInd w:val="0"/>
        <w:spacing w:line="280" w:lineRule="exact"/>
        <w:ind w:left="360"/>
        <w:rPr>
          <w:color w:val="000000"/>
          <w:spacing w:val="-1"/>
          <w:sz w:val="24"/>
          <w:szCs w:val="24"/>
        </w:rPr>
      </w:pPr>
      <w:r>
        <w:rPr>
          <w:color w:val="000000"/>
          <w:spacing w:val="1"/>
          <w:sz w:val="24"/>
          <w:szCs w:val="24"/>
          <w:u w:val="single"/>
        </w:rPr>
        <w:t>Past President.</w:t>
      </w:r>
      <w:r>
        <w:rPr>
          <w:color w:val="000000"/>
          <w:spacing w:val="1"/>
          <w:sz w:val="24"/>
          <w:szCs w:val="24"/>
        </w:rPr>
        <w:t xml:space="preserve">  The Past-President shall serve in an advisory role for one year</w:t>
      </w:r>
      <w:r w:rsidR="00AB1170">
        <w:rPr>
          <w:color w:val="000000"/>
          <w:spacing w:val="1"/>
          <w:sz w:val="24"/>
          <w:szCs w:val="24"/>
        </w:rPr>
        <w:t xml:space="preserve"> </w:t>
      </w:r>
      <w:r>
        <w:rPr>
          <w:color w:val="000000"/>
          <w:spacing w:val="-1"/>
          <w:sz w:val="24"/>
          <w:szCs w:val="24"/>
        </w:rPr>
        <w:t>after his/her term.  This is a non-voting position.</w:t>
      </w:r>
    </w:p>
    <w:p w:rsidR="002E2A87" w:rsidRDefault="002E2A87" w:rsidP="00AB1170">
      <w:pPr>
        <w:numPr>
          <w:ilvl w:val="0"/>
          <w:numId w:val="2"/>
        </w:numPr>
        <w:adjustRightInd w:val="0"/>
        <w:spacing w:line="280" w:lineRule="exact"/>
        <w:ind w:left="360"/>
        <w:rPr>
          <w:color w:val="000000"/>
          <w:spacing w:val="-1"/>
          <w:sz w:val="24"/>
          <w:szCs w:val="24"/>
        </w:rPr>
      </w:pPr>
      <w:r>
        <w:rPr>
          <w:color w:val="000000"/>
          <w:spacing w:val="1"/>
          <w:sz w:val="24"/>
          <w:szCs w:val="24"/>
          <w:u w:val="single"/>
        </w:rPr>
        <w:t>Secretary.</w:t>
      </w:r>
      <w:r>
        <w:rPr>
          <w:color w:val="000000"/>
          <w:spacing w:val="1"/>
          <w:sz w:val="24"/>
          <w:szCs w:val="24"/>
        </w:rPr>
        <w:t xml:space="preserve">  The Secretary shall keep minutes of all meetings, conduct all</w:t>
      </w:r>
      <w:r w:rsidR="00AB1170">
        <w:rPr>
          <w:color w:val="000000"/>
          <w:spacing w:val="1"/>
          <w:sz w:val="24"/>
          <w:szCs w:val="24"/>
        </w:rPr>
        <w:t xml:space="preserve"> </w:t>
      </w:r>
      <w:r>
        <w:rPr>
          <w:color w:val="000000"/>
          <w:spacing w:val="-1"/>
          <w:sz w:val="24"/>
          <w:szCs w:val="24"/>
        </w:rPr>
        <w:t>correspondence and maintain in good order all records and documents of the</w:t>
      </w:r>
      <w:r w:rsidR="00AB1170">
        <w:rPr>
          <w:color w:val="000000"/>
          <w:spacing w:val="-1"/>
          <w:sz w:val="24"/>
          <w:szCs w:val="24"/>
        </w:rPr>
        <w:t xml:space="preserve"> </w:t>
      </w:r>
      <w:r>
        <w:rPr>
          <w:color w:val="000000"/>
          <w:spacing w:val="-1"/>
          <w:sz w:val="24"/>
          <w:szCs w:val="24"/>
        </w:rPr>
        <w:t>organization.</w:t>
      </w:r>
    </w:p>
    <w:p w:rsidR="002E2A87" w:rsidRDefault="002E2A87" w:rsidP="00AB1170">
      <w:pPr>
        <w:numPr>
          <w:ilvl w:val="0"/>
          <w:numId w:val="2"/>
        </w:numPr>
        <w:adjustRightInd w:val="0"/>
        <w:spacing w:line="280" w:lineRule="exact"/>
        <w:ind w:left="360"/>
        <w:rPr>
          <w:color w:val="000000"/>
          <w:spacing w:val="-1"/>
          <w:sz w:val="24"/>
          <w:szCs w:val="24"/>
        </w:rPr>
      </w:pPr>
      <w:r>
        <w:rPr>
          <w:color w:val="000000"/>
          <w:spacing w:val="1"/>
          <w:sz w:val="24"/>
          <w:szCs w:val="24"/>
          <w:u w:val="single"/>
        </w:rPr>
        <w:t>Treasurer.</w:t>
      </w:r>
      <w:r>
        <w:rPr>
          <w:color w:val="000000"/>
          <w:spacing w:val="1"/>
          <w:sz w:val="24"/>
          <w:szCs w:val="24"/>
        </w:rPr>
        <w:t xml:space="preserve">  The Treasurer shall be the custodian of all the Boosters Funds.  He/she</w:t>
      </w:r>
      <w:r w:rsidR="00AB1170">
        <w:rPr>
          <w:color w:val="000000"/>
          <w:spacing w:val="1"/>
          <w:sz w:val="24"/>
          <w:szCs w:val="24"/>
        </w:rPr>
        <w:t xml:space="preserve"> </w:t>
      </w:r>
      <w:r>
        <w:rPr>
          <w:color w:val="000000"/>
          <w:spacing w:val="-1"/>
          <w:sz w:val="24"/>
          <w:szCs w:val="24"/>
        </w:rPr>
        <w:t>shall keep an accurate record of all receipts and disbursements and shall give a</w:t>
      </w:r>
      <w:r w:rsidR="00135C28">
        <w:rPr>
          <w:noProof/>
        </w:rPr>
        <mc:AlternateContent>
          <mc:Choice Requires="wps">
            <w:drawing>
              <wp:anchor distT="0" distB="0" distL="114300" distR="114300" simplePos="0" relativeHeight="251658240" behindDoc="1" locked="0" layoutInCell="0" allowOverlap="1">
                <wp:simplePos x="0" y="0"/>
                <wp:positionH relativeFrom="page">
                  <wp:posOffset>6743700</wp:posOffset>
                </wp:positionH>
                <wp:positionV relativeFrom="page">
                  <wp:posOffset>7404100</wp:posOffset>
                </wp:positionV>
                <wp:extent cx="12700" cy="190500"/>
                <wp:effectExtent l="0" t="3175"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90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B6DECF" id="Rectangle 2" o:spid="_x0000_s1026" style="position:absolute;margin-left:531pt;margin-top:583pt;width:1pt;height: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x0rcgIAAPk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" o:allowincell="f" fillcolor="black" stroked="f">
                <w10:wrap anchorx="page" anchory="page"/>
              </v:rect>
            </w:pict>
          </mc:Fallback>
        </mc:AlternateContent>
      </w:r>
      <w:r w:rsidR="00AB1170">
        <w:rPr>
          <w:color w:val="000000"/>
          <w:spacing w:val="-1"/>
          <w:sz w:val="24"/>
          <w:szCs w:val="24"/>
        </w:rPr>
        <w:t xml:space="preserve"> </w:t>
      </w:r>
      <w:r w:rsidR="00774C9A">
        <w:rPr>
          <w:color w:val="000000"/>
          <w:spacing w:val="-1"/>
          <w:sz w:val="24"/>
          <w:szCs w:val="24"/>
        </w:rPr>
        <w:t xml:space="preserve">Blessed </w:t>
      </w:r>
      <w:r w:rsidR="00774C9A">
        <w:rPr>
          <w:color w:val="000000"/>
          <w:spacing w:val="-1"/>
          <w:sz w:val="24"/>
          <w:szCs w:val="24"/>
        </w:rPr>
        <w:lastRenderedPageBreak/>
        <w:t>Sacrament</w:t>
      </w:r>
      <w:r>
        <w:rPr>
          <w:color w:val="000000"/>
          <w:spacing w:val="-1"/>
          <w:sz w:val="24"/>
          <w:szCs w:val="24"/>
        </w:rPr>
        <w:t xml:space="preserve"> Boosters, Inc</w:t>
      </w:r>
      <w:r w:rsidR="00AB1170">
        <w:rPr>
          <w:color w:val="000000"/>
          <w:spacing w:val="-1"/>
          <w:sz w:val="24"/>
          <w:szCs w:val="24"/>
        </w:rPr>
        <w:t xml:space="preserve">. </w:t>
      </w:r>
      <w:r w:rsidR="00AB1170">
        <w:rPr>
          <w:color w:val="000000"/>
          <w:sz w:val="24"/>
          <w:szCs w:val="24"/>
        </w:rPr>
        <w:t>c</w:t>
      </w:r>
      <w:r>
        <w:rPr>
          <w:color w:val="000000"/>
          <w:sz w:val="24"/>
          <w:szCs w:val="24"/>
        </w:rPr>
        <w:t>omplete account of the financial affairs of the organization at all Board Meetings</w:t>
      </w:r>
      <w:r>
        <w:rPr>
          <w:color w:val="000000"/>
          <w:spacing w:val="-1"/>
          <w:sz w:val="24"/>
          <w:szCs w:val="24"/>
        </w:rPr>
        <w:t>.  The Treasurer shall assist his/her successor</w:t>
      </w:r>
      <w:r w:rsidR="00AB1170">
        <w:rPr>
          <w:color w:val="000000"/>
          <w:spacing w:val="-1"/>
          <w:sz w:val="24"/>
          <w:szCs w:val="24"/>
        </w:rPr>
        <w:t xml:space="preserve"> </w:t>
      </w:r>
      <w:r>
        <w:rPr>
          <w:color w:val="000000"/>
          <w:spacing w:val="-1"/>
          <w:sz w:val="24"/>
          <w:szCs w:val="24"/>
        </w:rPr>
        <w:t>in a transfer of all records and accounts.  He/she shall strictly adhere to the</w:t>
      </w:r>
      <w:r w:rsidR="00AB1170">
        <w:rPr>
          <w:color w:val="000000"/>
          <w:spacing w:val="-1"/>
          <w:sz w:val="24"/>
          <w:szCs w:val="24"/>
        </w:rPr>
        <w:t xml:space="preserve"> </w:t>
      </w:r>
      <w:r>
        <w:rPr>
          <w:color w:val="000000"/>
          <w:spacing w:val="-1"/>
          <w:sz w:val="24"/>
          <w:szCs w:val="24"/>
        </w:rPr>
        <w:t>policies set forth below in article VI.</w:t>
      </w:r>
    </w:p>
    <w:p w:rsidR="0051372E" w:rsidRPr="0051372E" w:rsidRDefault="002E2A87" w:rsidP="0051372E">
      <w:pPr>
        <w:numPr>
          <w:ilvl w:val="0"/>
          <w:numId w:val="2"/>
        </w:numPr>
        <w:adjustRightInd w:val="0"/>
        <w:spacing w:after="240" w:line="300" w:lineRule="atLeast"/>
        <w:ind w:left="360"/>
        <w:rPr>
          <w:color w:val="333333"/>
          <w:sz w:val="24"/>
          <w:szCs w:val="24"/>
        </w:rPr>
      </w:pPr>
      <w:r w:rsidRPr="0051372E">
        <w:rPr>
          <w:color w:val="000000"/>
          <w:spacing w:val="1"/>
          <w:sz w:val="24"/>
          <w:szCs w:val="24"/>
          <w:u w:val="single"/>
        </w:rPr>
        <w:t>Members at Large.</w:t>
      </w:r>
      <w:r w:rsidRPr="0051372E">
        <w:rPr>
          <w:color w:val="000000"/>
          <w:spacing w:val="1"/>
          <w:sz w:val="24"/>
          <w:szCs w:val="24"/>
        </w:rPr>
        <w:t xml:space="preserve">  The Members at Large shall serve on such committees as the</w:t>
      </w:r>
      <w:r w:rsidR="00AB1170" w:rsidRPr="0051372E">
        <w:rPr>
          <w:color w:val="000000"/>
          <w:spacing w:val="1"/>
          <w:sz w:val="24"/>
          <w:szCs w:val="24"/>
        </w:rPr>
        <w:t xml:space="preserve"> </w:t>
      </w:r>
      <w:r w:rsidRPr="0051372E">
        <w:rPr>
          <w:color w:val="000000"/>
          <w:spacing w:val="-1"/>
          <w:sz w:val="24"/>
          <w:szCs w:val="24"/>
        </w:rPr>
        <w:t>President or Board as a whole may direct.</w:t>
      </w:r>
      <w:r w:rsidR="0051372E">
        <w:rPr>
          <w:color w:val="000000"/>
          <w:spacing w:val="-1"/>
          <w:sz w:val="24"/>
          <w:szCs w:val="24"/>
        </w:rPr>
        <w:t xml:space="preserve">  </w:t>
      </w:r>
      <w:r w:rsidR="0051372E" w:rsidRPr="0051372E">
        <w:rPr>
          <w:color w:val="333333"/>
          <w:sz w:val="24"/>
          <w:szCs w:val="24"/>
        </w:rPr>
        <w:t>Members have a basic legal and policy responsibility.  Even though you are an unpaid volunteer, you must:</w:t>
      </w:r>
    </w:p>
    <w:p w:rsidR="0051372E" w:rsidRDefault="001E2B6A" w:rsidP="0051372E">
      <w:pPr>
        <w:numPr>
          <w:ilvl w:val="0"/>
          <w:numId w:val="9"/>
        </w:numPr>
        <w:autoSpaceDE/>
        <w:autoSpaceDN/>
        <w:spacing w:after="240" w:line="300" w:lineRule="atLeast"/>
        <w:rPr>
          <w:color w:val="333333"/>
          <w:sz w:val="24"/>
          <w:szCs w:val="24"/>
        </w:rPr>
      </w:pPr>
      <w:hyperlink r:id="rId8" w:anchor="active#active" w:history="1">
        <w:r w:rsidR="0051372E" w:rsidRPr="0051372E">
          <w:rPr>
            <w:rStyle w:val="Hyperlink"/>
            <w:rFonts w:ascii="Times New Roman" w:hAnsi="Times New Roman" w:cs="Times New Roman"/>
            <w:sz w:val="24"/>
            <w:szCs w:val="24"/>
          </w:rPr>
          <w:t>Be active</w:t>
        </w:r>
      </w:hyperlink>
    </w:p>
    <w:p w:rsidR="0051372E" w:rsidRPr="0051372E" w:rsidRDefault="0051372E" w:rsidP="004717BD">
      <w:pPr>
        <w:spacing w:after="240" w:line="300" w:lineRule="atLeast"/>
        <w:ind w:left="720"/>
        <w:rPr>
          <w:color w:val="333333"/>
          <w:sz w:val="24"/>
          <w:szCs w:val="24"/>
        </w:rPr>
      </w:pPr>
      <w:r w:rsidRPr="0051372E">
        <w:rPr>
          <w:color w:val="333333"/>
          <w:sz w:val="24"/>
          <w:szCs w:val="24"/>
        </w:rPr>
        <w:t>You should attend meetings of the board and board committees on which you serve. You should have general knowledge and understanding of how the organization is functioning, and you should have particular knowledge and understanding about the purpose of the organization and the specific responsibilities assigned to you.</w:t>
      </w:r>
    </w:p>
    <w:p w:rsidR="0051372E" w:rsidRPr="0051372E" w:rsidRDefault="0051372E" w:rsidP="004717BD">
      <w:pPr>
        <w:autoSpaceDE/>
        <w:autoSpaceDN/>
        <w:spacing w:after="240" w:line="300" w:lineRule="atLeast"/>
        <w:ind w:left="720"/>
        <w:rPr>
          <w:color w:val="333333"/>
          <w:sz w:val="24"/>
          <w:szCs w:val="24"/>
        </w:rPr>
      </w:pPr>
      <w:r w:rsidRPr="0051372E">
        <w:rPr>
          <w:color w:val="333333"/>
          <w:sz w:val="24"/>
          <w:szCs w:val="24"/>
        </w:rPr>
        <w:t>It is expected that you will attend the majority of the meetings and be an active member of the board, which includes serving on a board committee.  The Board also expects that all board members will serve at least two years.</w:t>
      </w:r>
    </w:p>
    <w:p w:rsidR="0051372E" w:rsidRDefault="001E2B6A" w:rsidP="0051372E">
      <w:pPr>
        <w:numPr>
          <w:ilvl w:val="0"/>
          <w:numId w:val="9"/>
        </w:numPr>
        <w:autoSpaceDE/>
        <w:autoSpaceDN/>
        <w:spacing w:after="240" w:line="300" w:lineRule="atLeast"/>
        <w:rPr>
          <w:color w:val="333333"/>
          <w:sz w:val="24"/>
          <w:szCs w:val="24"/>
        </w:rPr>
      </w:pPr>
      <w:hyperlink r:id="rId9" w:anchor="Receive#Receive" w:history="1">
        <w:r w:rsidR="0051372E" w:rsidRPr="0051372E">
          <w:rPr>
            <w:rStyle w:val="Hyperlink"/>
            <w:rFonts w:ascii="Times New Roman" w:hAnsi="Times New Roman" w:cs="Times New Roman"/>
            <w:sz w:val="24"/>
            <w:szCs w:val="24"/>
          </w:rPr>
          <w:t>Receive no material profit</w:t>
        </w:r>
      </w:hyperlink>
    </w:p>
    <w:p w:rsidR="0051372E" w:rsidRPr="0051372E" w:rsidRDefault="0051372E" w:rsidP="004717BD">
      <w:pPr>
        <w:autoSpaceDE/>
        <w:autoSpaceDN/>
        <w:spacing w:after="240" w:line="300" w:lineRule="atLeast"/>
        <w:ind w:left="720"/>
        <w:rPr>
          <w:color w:val="333333"/>
          <w:sz w:val="24"/>
          <w:szCs w:val="24"/>
        </w:rPr>
      </w:pPr>
      <w:r w:rsidRPr="0051372E">
        <w:rPr>
          <w:color w:val="333333"/>
          <w:sz w:val="24"/>
          <w:szCs w:val="24"/>
        </w:rPr>
        <w:t>Board members can only receive reimbursement for reasonable expenses and costs incurred in carrying out their board responsibilities</w:t>
      </w:r>
    </w:p>
    <w:p w:rsidR="0051372E" w:rsidRDefault="001E2B6A" w:rsidP="0051372E">
      <w:pPr>
        <w:numPr>
          <w:ilvl w:val="0"/>
          <w:numId w:val="9"/>
        </w:numPr>
        <w:autoSpaceDE/>
        <w:autoSpaceDN/>
        <w:spacing w:after="240" w:line="300" w:lineRule="atLeast"/>
        <w:rPr>
          <w:color w:val="333333"/>
          <w:sz w:val="24"/>
          <w:szCs w:val="24"/>
        </w:rPr>
      </w:pPr>
      <w:hyperlink r:id="rId10" w:anchor="Avoid#Avoid" w:history="1">
        <w:r w:rsidR="0051372E" w:rsidRPr="0051372E">
          <w:rPr>
            <w:rStyle w:val="Hyperlink"/>
            <w:rFonts w:ascii="Times New Roman" w:hAnsi="Times New Roman" w:cs="Times New Roman"/>
            <w:sz w:val="24"/>
            <w:szCs w:val="24"/>
          </w:rPr>
          <w:t>Avoid conflicts of interest</w:t>
        </w:r>
      </w:hyperlink>
    </w:p>
    <w:p w:rsidR="0051372E" w:rsidRPr="0051372E" w:rsidRDefault="0051372E" w:rsidP="004717BD">
      <w:pPr>
        <w:spacing w:after="240" w:line="300" w:lineRule="atLeast"/>
        <w:ind w:left="720"/>
        <w:rPr>
          <w:color w:val="333333"/>
          <w:sz w:val="24"/>
          <w:szCs w:val="24"/>
        </w:rPr>
      </w:pPr>
      <w:r w:rsidRPr="004717BD">
        <w:rPr>
          <w:b/>
          <w:color w:val="333333"/>
          <w:sz w:val="24"/>
          <w:szCs w:val="24"/>
        </w:rPr>
        <w:t>Self-dealing</w:t>
      </w:r>
      <w:r w:rsidRPr="0051372E">
        <w:rPr>
          <w:color w:val="333333"/>
          <w:sz w:val="24"/>
          <w:szCs w:val="24"/>
        </w:rPr>
        <w:br/>
        <w:t>Avoid transactions with the Boosters in which you have a personal or business interest beyond your interest as a board member. In the rare instance where it is not in the best interests of the Boosters to deal with you, you should make a full disclosure to the board of all the circumstances involved in the transaction, be sure that the transaction is fair to the organization, refrain from voting on the transaction as a board member, and not be counted in determining the existence of a board quorum. This restriction applies also to your relatives, business associates and friends.</w:t>
      </w:r>
    </w:p>
    <w:p w:rsidR="0051372E" w:rsidRPr="0051372E" w:rsidRDefault="0051372E" w:rsidP="004717BD">
      <w:pPr>
        <w:autoSpaceDE/>
        <w:autoSpaceDN/>
        <w:spacing w:after="240" w:line="300" w:lineRule="atLeast"/>
        <w:ind w:left="720"/>
        <w:rPr>
          <w:color w:val="333333"/>
          <w:sz w:val="24"/>
          <w:szCs w:val="24"/>
        </w:rPr>
      </w:pPr>
      <w:r w:rsidRPr="004717BD">
        <w:rPr>
          <w:b/>
          <w:color w:val="333333"/>
          <w:sz w:val="24"/>
          <w:szCs w:val="24"/>
        </w:rPr>
        <w:t>Organizational opportunities</w:t>
      </w:r>
      <w:r w:rsidRPr="0051372E">
        <w:rPr>
          <w:color w:val="333333"/>
          <w:sz w:val="24"/>
          <w:szCs w:val="24"/>
        </w:rPr>
        <w:br/>
      </w:r>
      <w:proofErr w:type="gramStart"/>
      <w:r w:rsidRPr="0051372E">
        <w:rPr>
          <w:color w:val="333333"/>
          <w:sz w:val="24"/>
          <w:szCs w:val="24"/>
        </w:rPr>
        <w:t>In</w:t>
      </w:r>
      <w:proofErr w:type="gramEnd"/>
      <w:r w:rsidRPr="0051372E">
        <w:rPr>
          <w:color w:val="333333"/>
          <w:sz w:val="24"/>
          <w:szCs w:val="24"/>
        </w:rPr>
        <w:t xml:space="preserve"> all matters pertaining to the Boosters, you must put its interests ahead of your own. If an opportunity related to the Boosters’ presents itself you must make it available to the Boosters before you take it for yourself or another entity.</w:t>
      </w:r>
    </w:p>
    <w:p w:rsidR="0051372E" w:rsidRDefault="001E2B6A" w:rsidP="0051372E">
      <w:pPr>
        <w:numPr>
          <w:ilvl w:val="0"/>
          <w:numId w:val="9"/>
        </w:numPr>
        <w:autoSpaceDE/>
        <w:autoSpaceDN/>
        <w:spacing w:after="240" w:line="300" w:lineRule="atLeast"/>
        <w:rPr>
          <w:color w:val="333333"/>
          <w:sz w:val="24"/>
          <w:szCs w:val="24"/>
        </w:rPr>
      </w:pPr>
      <w:hyperlink r:id="rId11" w:anchor="Exercise#Exercise" w:history="1">
        <w:r w:rsidR="0051372E" w:rsidRPr="0051372E">
          <w:rPr>
            <w:rStyle w:val="Hyperlink"/>
            <w:rFonts w:ascii="Times New Roman" w:hAnsi="Times New Roman" w:cs="Times New Roman"/>
            <w:sz w:val="24"/>
            <w:szCs w:val="24"/>
          </w:rPr>
          <w:t>Exercise judgment in overseeing the organization’s affairs</w:t>
        </w:r>
      </w:hyperlink>
    </w:p>
    <w:p w:rsidR="0051372E" w:rsidRPr="0051372E" w:rsidRDefault="0051372E" w:rsidP="004717BD">
      <w:pPr>
        <w:spacing w:after="240" w:line="300" w:lineRule="atLeast"/>
        <w:ind w:left="720"/>
        <w:rPr>
          <w:color w:val="333333"/>
          <w:sz w:val="24"/>
          <w:szCs w:val="24"/>
        </w:rPr>
      </w:pPr>
      <w:r w:rsidRPr="0051372E">
        <w:rPr>
          <w:color w:val="333333"/>
          <w:sz w:val="24"/>
          <w:szCs w:val="24"/>
        </w:rPr>
        <w:t xml:space="preserve">As a board member, you have a duty to care for the Boosters’ affairs in good faith and with at least the degree of diligence, care and skill which ordinarily prudent </w:t>
      </w:r>
      <w:r w:rsidRPr="0051372E">
        <w:rPr>
          <w:color w:val="333333"/>
          <w:sz w:val="24"/>
          <w:szCs w:val="24"/>
        </w:rPr>
        <w:lastRenderedPageBreak/>
        <w:t>people would exercise under similar circumstances in like positions. Your good faith is not enough.</w:t>
      </w:r>
    </w:p>
    <w:p w:rsidR="0051372E" w:rsidRPr="0051372E" w:rsidRDefault="0051372E" w:rsidP="004717BD">
      <w:pPr>
        <w:spacing w:after="240" w:line="300" w:lineRule="atLeast"/>
        <w:ind w:left="720"/>
        <w:rPr>
          <w:color w:val="333333"/>
          <w:sz w:val="24"/>
          <w:szCs w:val="24"/>
        </w:rPr>
      </w:pPr>
      <w:r w:rsidRPr="0051372E">
        <w:rPr>
          <w:color w:val="333333"/>
          <w:sz w:val="24"/>
          <w:szCs w:val="24"/>
        </w:rPr>
        <w:t>The board must act with knowledge and after adequate deliberation. The board must carefully set organizational policy and regularly oversee the operations of the organization. To exercise its duty or care, the board must appoint and regularly review the Directors of the organization and establish and monitor, without getting involved in day-to-day activities, basic organizational policies and procedures as follows:</w:t>
      </w:r>
    </w:p>
    <w:p w:rsidR="004717BD" w:rsidRPr="004717BD" w:rsidRDefault="0051372E" w:rsidP="004717BD">
      <w:pPr>
        <w:numPr>
          <w:ilvl w:val="0"/>
          <w:numId w:val="10"/>
        </w:numPr>
        <w:spacing w:after="240" w:line="300" w:lineRule="atLeast"/>
        <w:contextualSpacing/>
        <w:rPr>
          <w:color w:val="333333"/>
        </w:rPr>
      </w:pPr>
      <w:r w:rsidRPr="004717BD">
        <w:rPr>
          <w:color w:val="333333"/>
        </w:rPr>
        <w:t>Become familiar with all financial matters of the charity.</w:t>
      </w:r>
    </w:p>
    <w:p w:rsidR="004717BD" w:rsidRPr="004717BD" w:rsidRDefault="0051372E" w:rsidP="004717BD">
      <w:pPr>
        <w:numPr>
          <w:ilvl w:val="0"/>
          <w:numId w:val="10"/>
        </w:numPr>
        <w:spacing w:after="240" w:line="300" w:lineRule="atLeast"/>
        <w:contextualSpacing/>
        <w:rPr>
          <w:color w:val="333333"/>
        </w:rPr>
      </w:pPr>
      <w:r w:rsidRPr="004717BD">
        <w:rPr>
          <w:color w:val="333333"/>
        </w:rPr>
        <w:t>Provide for regular meetings of the board and its committees with adequate reports on – and discussion of – organizational activities.</w:t>
      </w:r>
    </w:p>
    <w:p w:rsidR="004717BD" w:rsidRPr="004717BD" w:rsidRDefault="0051372E" w:rsidP="004717BD">
      <w:pPr>
        <w:numPr>
          <w:ilvl w:val="0"/>
          <w:numId w:val="10"/>
        </w:numPr>
        <w:spacing w:after="240" w:line="300" w:lineRule="atLeast"/>
        <w:contextualSpacing/>
        <w:rPr>
          <w:color w:val="333333"/>
        </w:rPr>
      </w:pPr>
      <w:r w:rsidRPr="004717BD">
        <w:rPr>
          <w:color w:val="333333"/>
        </w:rPr>
        <w:t>Maintain adequate minutes of board and committee meetings as well as pertinent organizational records.</w:t>
      </w:r>
    </w:p>
    <w:p w:rsidR="004717BD" w:rsidRDefault="0051372E" w:rsidP="004717BD">
      <w:pPr>
        <w:numPr>
          <w:ilvl w:val="0"/>
          <w:numId w:val="10"/>
        </w:numPr>
        <w:spacing w:after="240" w:line="300" w:lineRule="atLeast"/>
        <w:contextualSpacing/>
        <w:rPr>
          <w:color w:val="333333"/>
        </w:rPr>
      </w:pPr>
      <w:r w:rsidRPr="004717BD">
        <w:rPr>
          <w:color w:val="333333"/>
        </w:rPr>
        <w:t>Provide for careful selection and orientation of new board members.</w:t>
      </w:r>
    </w:p>
    <w:p w:rsidR="004717BD" w:rsidRPr="004717BD" w:rsidRDefault="004717BD" w:rsidP="004717BD">
      <w:pPr>
        <w:numPr>
          <w:ilvl w:val="0"/>
          <w:numId w:val="10"/>
        </w:numPr>
        <w:spacing w:after="240" w:line="300" w:lineRule="atLeast"/>
        <w:contextualSpacing/>
        <w:rPr>
          <w:color w:val="333333"/>
        </w:rPr>
      </w:pPr>
      <w:r w:rsidRPr="004717BD">
        <w:rPr>
          <w:color w:val="333333"/>
        </w:rPr>
        <w:t>B</w:t>
      </w:r>
      <w:r w:rsidR="0051372E" w:rsidRPr="004717BD">
        <w:rPr>
          <w:color w:val="333333"/>
        </w:rPr>
        <w:t>e sure that conflicts of interest are avoided.</w:t>
      </w:r>
    </w:p>
    <w:p w:rsidR="004717BD" w:rsidRPr="004717BD" w:rsidRDefault="0051372E" w:rsidP="004717BD">
      <w:pPr>
        <w:numPr>
          <w:ilvl w:val="0"/>
          <w:numId w:val="10"/>
        </w:numPr>
        <w:spacing w:after="240" w:line="300" w:lineRule="atLeast"/>
        <w:contextualSpacing/>
        <w:rPr>
          <w:color w:val="333333"/>
        </w:rPr>
      </w:pPr>
      <w:r w:rsidRPr="004717BD">
        <w:rPr>
          <w:color w:val="333333"/>
        </w:rPr>
        <w:t>Require board review, adoption and monitoring of the annual budget.</w:t>
      </w:r>
    </w:p>
    <w:p w:rsidR="004717BD" w:rsidRPr="004717BD" w:rsidRDefault="0051372E" w:rsidP="004717BD">
      <w:pPr>
        <w:numPr>
          <w:ilvl w:val="0"/>
          <w:numId w:val="10"/>
        </w:numPr>
        <w:spacing w:after="240" w:line="300" w:lineRule="atLeast"/>
        <w:contextualSpacing/>
        <w:rPr>
          <w:color w:val="333333"/>
        </w:rPr>
      </w:pPr>
      <w:r w:rsidRPr="004717BD">
        <w:rPr>
          <w:color w:val="333333"/>
        </w:rPr>
        <w:t>Ensure financial resources to conduct organizational activities.</w:t>
      </w:r>
      <w:r w:rsidRPr="004717BD">
        <w:rPr>
          <w:color w:val="333333"/>
        </w:rPr>
        <w:br/>
      </w:r>
      <w:r w:rsidR="004717BD" w:rsidRPr="004717BD">
        <w:rPr>
          <w:color w:val="333333"/>
        </w:rPr>
        <w:t>C</w:t>
      </w:r>
      <w:r w:rsidRPr="004717BD">
        <w:rPr>
          <w:color w:val="333333"/>
        </w:rPr>
        <w:t>larify and assure adherence to the purposes of the organization and monitor effectiveness in achieving results. A copy of the charter, by-laws and tax exemption letter, if any, will help with this.</w:t>
      </w:r>
    </w:p>
    <w:p w:rsidR="004717BD" w:rsidRPr="004717BD" w:rsidRDefault="004717BD" w:rsidP="004717BD">
      <w:pPr>
        <w:numPr>
          <w:ilvl w:val="0"/>
          <w:numId w:val="10"/>
        </w:numPr>
        <w:spacing w:after="240" w:line="300" w:lineRule="atLeast"/>
        <w:contextualSpacing/>
        <w:rPr>
          <w:color w:val="333333"/>
        </w:rPr>
      </w:pPr>
      <w:r w:rsidRPr="004717BD">
        <w:rPr>
          <w:color w:val="333333"/>
        </w:rPr>
        <w:t>A</w:t>
      </w:r>
      <w:r w:rsidR="0051372E" w:rsidRPr="004717BD">
        <w:rPr>
          <w:color w:val="333333"/>
        </w:rPr>
        <w:t>ssure competent directors and committee members</w:t>
      </w:r>
    </w:p>
    <w:p w:rsidR="004717BD" w:rsidRPr="004717BD" w:rsidRDefault="0051372E" w:rsidP="004717BD">
      <w:pPr>
        <w:numPr>
          <w:ilvl w:val="0"/>
          <w:numId w:val="10"/>
        </w:numPr>
        <w:spacing w:after="240" w:line="300" w:lineRule="atLeast"/>
        <w:contextualSpacing/>
        <w:rPr>
          <w:color w:val="333333"/>
        </w:rPr>
      </w:pPr>
      <w:r w:rsidRPr="004717BD">
        <w:rPr>
          <w:color w:val="333333"/>
        </w:rPr>
        <w:t>Assure that staff compensation and professional consulting fees are reasonable.</w:t>
      </w:r>
    </w:p>
    <w:p w:rsidR="004717BD" w:rsidRPr="004717BD" w:rsidRDefault="0051372E" w:rsidP="004717BD">
      <w:pPr>
        <w:numPr>
          <w:ilvl w:val="0"/>
          <w:numId w:val="10"/>
        </w:numPr>
        <w:spacing w:after="240" w:line="300" w:lineRule="atLeast"/>
        <w:contextualSpacing/>
        <w:rPr>
          <w:color w:val="333333"/>
        </w:rPr>
      </w:pPr>
      <w:r w:rsidRPr="004717BD">
        <w:rPr>
          <w:color w:val="333333"/>
        </w:rPr>
        <w:t xml:space="preserve">Provide sound investment and management of organizational funds and assets not expended directly for charitable purposes, to yield a reasonable return without undue risk. </w:t>
      </w:r>
    </w:p>
    <w:p w:rsidR="0051372E" w:rsidRPr="004717BD" w:rsidRDefault="0051372E" w:rsidP="004717BD">
      <w:pPr>
        <w:numPr>
          <w:ilvl w:val="0"/>
          <w:numId w:val="10"/>
        </w:numPr>
        <w:spacing w:after="240" w:line="300" w:lineRule="atLeast"/>
        <w:contextualSpacing/>
        <w:rPr>
          <w:color w:val="333333"/>
        </w:rPr>
      </w:pPr>
      <w:r w:rsidRPr="004717BD">
        <w:rPr>
          <w:color w:val="333333"/>
        </w:rPr>
        <w:t>Protect the Boosters’ property, including reasonable provision for safekeeping, replacement and divestment procedures that will benefit the Boosters.</w:t>
      </w:r>
    </w:p>
    <w:p w:rsidR="004717BD" w:rsidRDefault="004717BD" w:rsidP="006A57E4">
      <w:pPr>
        <w:autoSpaceDE/>
        <w:autoSpaceDN/>
        <w:spacing w:after="240" w:line="300" w:lineRule="atLeast"/>
        <w:ind w:left="720"/>
        <w:contextualSpacing/>
        <w:rPr>
          <w:color w:val="333333"/>
          <w:sz w:val="24"/>
          <w:szCs w:val="24"/>
        </w:rPr>
      </w:pPr>
    </w:p>
    <w:p w:rsidR="0051372E" w:rsidRDefault="001E2B6A" w:rsidP="006A57E4">
      <w:pPr>
        <w:numPr>
          <w:ilvl w:val="0"/>
          <w:numId w:val="9"/>
        </w:numPr>
        <w:autoSpaceDE/>
        <w:autoSpaceDN/>
        <w:spacing w:after="240" w:line="300" w:lineRule="atLeast"/>
        <w:contextualSpacing/>
        <w:rPr>
          <w:color w:val="333333"/>
          <w:sz w:val="24"/>
          <w:szCs w:val="24"/>
        </w:rPr>
      </w:pPr>
      <w:hyperlink r:id="rId12" w:anchor="Comply#Comply" w:history="1">
        <w:r w:rsidR="0051372E" w:rsidRPr="0051372E">
          <w:rPr>
            <w:rStyle w:val="Hyperlink"/>
            <w:rFonts w:ascii="Times New Roman" w:hAnsi="Times New Roman" w:cs="Times New Roman"/>
            <w:sz w:val="24"/>
            <w:szCs w:val="24"/>
          </w:rPr>
          <w:t>Comply with applicable governmental regulations</w:t>
        </w:r>
      </w:hyperlink>
    </w:p>
    <w:p w:rsidR="006A57E4" w:rsidRDefault="006A57E4" w:rsidP="006D4B57">
      <w:pPr>
        <w:spacing w:after="240" w:line="300" w:lineRule="atLeast"/>
        <w:ind w:left="720"/>
        <w:contextualSpacing/>
        <w:rPr>
          <w:color w:val="333333"/>
          <w:sz w:val="24"/>
          <w:szCs w:val="24"/>
        </w:rPr>
      </w:pPr>
    </w:p>
    <w:p w:rsidR="0051372E" w:rsidRPr="0051372E" w:rsidRDefault="0051372E" w:rsidP="006A57E4">
      <w:pPr>
        <w:spacing w:after="240" w:line="300" w:lineRule="atLeast"/>
        <w:ind w:left="720"/>
        <w:rPr>
          <w:color w:val="333333"/>
          <w:sz w:val="24"/>
          <w:szCs w:val="24"/>
        </w:rPr>
      </w:pPr>
      <w:r w:rsidRPr="0051372E">
        <w:rPr>
          <w:color w:val="333333"/>
          <w:sz w:val="24"/>
          <w:szCs w:val="24"/>
        </w:rPr>
        <w:t>A number of local, state and federal laws and regulations apply to not-for-profit organizations. The board is responsible for ensuring that the organization complies with these requirements.</w:t>
      </w:r>
    </w:p>
    <w:p w:rsidR="0051372E" w:rsidRPr="0051372E" w:rsidRDefault="0051372E" w:rsidP="006A57E4">
      <w:pPr>
        <w:autoSpaceDE/>
        <w:autoSpaceDN/>
        <w:spacing w:after="240" w:line="300" w:lineRule="atLeast"/>
        <w:ind w:left="720"/>
        <w:rPr>
          <w:color w:val="333333"/>
          <w:sz w:val="24"/>
          <w:szCs w:val="24"/>
        </w:rPr>
      </w:pPr>
      <w:r w:rsidRPr="0051372E">
        <w:rPr>
          <w:color w:val="333333"/>
          <w:sz w:val="24"/>
          <w:szCs w:val="24"/>
          <w:u w:val="single"/>
        </w:rPr>
        <w:t>Organizational regulations</w:t>
      </w:r>
      <w:r w:rsidR="004717BD" w:rsidRPr="004717BD">
        <w:rPr>
          <w:color w:val="333333"/>
          <w:sz w:val="24"/>
          <w:szCs w:val="24"/>
        </w:rPr>
        <w:t xml:space="preserve"> - </w:t>
      </w:r>
      <w:r w:rsidRPr="0051372E">
        <w:rPr>
          <w:color w:val="333333"/>
          <w:sz w:val="24"/>
          <w:szCs w:val="24"/>
        </w:rPr>
        <w:t>Kentucky not-for-profit corporations must file annual reports with the Kentucky Secretary of State’s office.</w:t>
      </w:r>
      <w:r w:rsidRPr="0051372E">
        <w:rPr>
          <w:color w:val="333333"/>
          <w:sz w:val="24"/>
          <w:szCs w:val="24"/>
        </w:rPr>
        <w:br/>
      </w:r>
      <w:r w:rsidRPr="0051372E">
        <w:rPr>
          <w:color w:val="333333"/>
          <w:sz w:val="24"/>
          <w:szCs w:val="24"/>
          <w:u w:val="single"/>
        </w:rPr>
        <w:t>Administration and solicitation</w:t>
      </w:r>
      <w:r w:rsidR="004717BD" w:rsidRPr="004717BD">
        <w:rPr>
          <w:color w:val="333333"/>
          <w:sz w:val="24"/>
          <w:szCs w:val="24"/>
        </w:rPr>
        <w:t xml:space="preserve"> - </w:t>
      </w:r>
      <w:r w:rsidRPr="0051372E">
        <w:rPr>
          <w:color w:val="333333"/>
          <w:sz w:val="24"/>
          <w:szCs w:val="24"/>
        </w:rPr>
        <w:t>Administration and solicitation of funds must be done in accordance with Kentucky Law.  Gaming licenses need to be maintained in order to properly solicit and administer funds relating to gaming activities.</w:t>
      </w:r>
      <w:r w:rsidRPr="0051372E">
        <w:rPr>
          <w:color w:val="333333"/>
          <w:sz w:val="24"/>
          <w:szCs w:val="24"/>
        </w:rPr>
        <w:br/>
      </w:r>
      <w:r w:rsidRPr="0051372E">
        <w:rPr>
          <w:color w:val="333333"/>
          <w:sz w:val="24"/>
          <w:szCs w:val="24"/>
          <w:u w:val="single"/>
        </w:rPr>
        <w:t xml:space="preserve"> Taxation</w:t>
      </w:r>
      <w:r w:rsidR="004717BD" w:rsidRPr="004717BD">
        <w:rPr>
          <w:color w:val="333333"/>
          <w:sz w:val="24"/>
          <w:szCs w:val="24"/>
        </w:rPr>
        <w:t xml:space="preserve"> - </w:t>
      </w:r>
      <w:r w:rsidRPr="0051372E">
        <w:rPr>
          <w:color w:val="333333"/>
          <w:sz w:val="24"/>
          <w:szCs w:val="24"/>
        </w:rPr>
        <w:t>The Boosters are a not-for-profit organization and have been approved for a tax exempt status. A not for profit tax return is filed with the Internal Revenue Service each year.</w:t>
      </w:r>
      <w:r w:rsidRPr="0051372E">
        <w:rPr>
          <w:color w:val="333333"/>
          <w:sz w:val="24"/>
          <w:szCs w:val="24"/>
        </w:rPr>
        <w:br/>
      </w:r>
      <w:r w:rsidRPr="0051372E">
        <w:rPr>
          <w:color w:val="333333"/>
          <w:sz w:val="24"/>
          <w:szCs w:val="24"/>
          <w:u w:val="single"/>
        </w:rPr>
        <w:t>Accountability</w:t>
      </w:r>
      <w:r w:rsidR="004717BD" w:rsidRPr="004717BD">
        <w:rPr>
          <w:color w:val="333333"/>
          <w:sz w:val="24"/>
          <w:szCs w:val="24"/>
        </w:rPr>
        <w:t xml:space="preserve"> - </w:t>
      </w:r>
      <w:r w:rsidRPr="0051372E">
        <w:rPr>
          <w:color w:val="333333"/>
          <w:sz w:val="24"/>
          <w:szCs w:val="24"/>
        </w:rPr>
        <w:t xml:space="preserve">Board members can be held personally liable by third parties </w:t>
      </w:r>
      <w:r w:rsidRPr="0051372E">
        <w:rPr>
          <w:color w:val="333333"/>
          <w:sz w:val="24"/>
          <w:szCs w:val="24"/>
        </w:rPr>
        <w:lastRenderedPageBreak/>
        <w:t>injured by actions of the organization. Liability insurance for directors and officers is often available to cover some of these situations</w:t>
      </w:r>
      <w:r w:rsidR="004717BD">
        <w:rPr>
          <w:color w:val="333333"/>
          <w:sz w:val="24"/>
          <w:szCs w:val="24"/>
        </w:rPr>
        <w:t>.</w:t>
      </w:r>
    </w:p>
    <w:p w:rsidR="00FD6592" w:rsidRDefault="00FD6592" w:rsidP="00FD6592">
      <w:pPr>
        <w:adjustRightInd w:val="0"/>
        <w:spacing w:line="560" w:lineRule="atLeast"/>
        <w:ind w:left="3840"/>
        <w:rPr>
          <w:color w:val="000000"/>
          <w:spacing w:val="1"/>
          <w:sz w:val="24"/>
          <w:szCs w:val="24"/>
          <w:u w:val="single"/>
        </w:rPr>
      </w:pPr>
      <w:bookmarkStart w:id="1" w:name="Active"/>
      <w:bookmarkStart w:id="2" w:name="Receive"/>
      <w:bookmarkStart w:id="3" w:name="AVOID"/>
      <w:bookmarkEnd w:id="1"/>
      <w:bookmarkEnd w:id="2"/>
      <w:bookmarkEnd w:id="3"/>
      <w:r>
        <w:rPr>
          <w:color w:val="000000"/>
          <w:spacing w:val="1"/>
          <w:sz w:val="24"/>
          <w:szCs w:val="24"/>
          <w:u w:val="single"/>
        </w:rPr>
        <w:t>Article V</w:t>
      </w:r>
    </w:p>
    <w:p w:rsidR="00FD6592" w:rsidRPr="009845B4" w:rsidRDefault="00FD6592" w:rsidP="009845B4">
      <w:pPr>
        <w:adjustRightInd w:val="0"/>
        <w:spacing w:line="280" w:lineRule="exact"/>
        <w:ind w:left="360"/>
        <w:rPr>
          <w:color w:val="000000"/>
          <w:spacing w:val="-1"/>
          <w:sz w:val="24"/>
          <w:szCs w:val="24"/>
        </w:rPr>
      </w:pPr>
    </w:p>
    <w:p w:rsidR="00CE3F01" w:rsidRPr="00E73617" w:rsidRDefault="009845B4" w:rsidP="009845B4">
      <w:pPr>
        <w:adjustRightInd w:val="0"/>
        <w:spacing w:line="280" w:lineRule="exact"/>
        <w:rPr>
          <w:color w:val="000000"/>
          <w:spacing w:val="-1"/>
          <w:sz w:val="24"/>
          <w:szCs w:val="24"/>
          <w:u w:val="single"/>
        </w:rPr>
      </w:pPr>
      <w:r w:rsidRPr="00E73617">
        <w:rPr>
          <w:b/>
          <w:bCs/>
          <w:color w:val="000000"/>
          <w:sz w:val="24"/>
          <w:szCs w:val="24"/>
          <w:u w:val="single"/>
        </w:rPr>
        <w:t>Duties of Sports</w:t>
      </w:r>
      <w:r w:rsidR="00CE3F01" w:rsidRPr="00E73617">
        <w:rPr>
          <w:b/>
          <w:bCs/>
          <w:color w:val="000000"/>
          <w:sz w:val="24"/>
          <w:szCs w:val="24"/>
          <w:u w:val="single"/>
        </w:rPr>
        <w:t xml:space="preserve"> Director</w:t>
      </w:r>
      <w:r w:rsidRPr="00E73617">
        <w:rPr>
          <w:b/>
          <w:bCs/>
          <w:color w:val="000000"/>
          <w:sz w:val="24"/>
          <w:szCs w:val="24"/>
          <w:u w:val="single"/>
        </w:rPr>
        <w:t>s</w:t>
      </w:r>
      <w:r w:rsidR="00CE3F01" w:rsidRPr="00E73617">
        <w:rPr>
          <w:b/>
          <w:bCs/>
          <w:color w:val="000000"/>
          <w:sz w:val="24"/>
          <w:szCs w:val="24"/>
          <w:u w:val="single"/>
        </w:rPr>
        <w:t>:</w:t>
      </w:r>
    </w:p>
    <w:p w:rsidR="00FD6592" w:rsidRDefault="00FD6592" w:rsidP="00EB3D7C">
      <w:pPr>
        <w:adjustRightInd w:val="0"/>
        <w:spacing w:line="200" w:lineRule="atLeast"/>
        <w:contextualSpacing/>
        <w:rPr>
          <w:color w:val="000000"/>
          <w:spacing w:val="-1"/>
          <w:sz w:val="24"/>
          <w:szCs w:val="24"/>
        </w:rPr>
      </w:pPr>
    </w:p>
    <w:p w:rsidR="00CE3F01" w:rsidRDefault="00CE3F01" w:rsidP="00EB3D7C">
      <w:pPr>
        <w:adjustRightInd w:val="0"/>
        <w:spacing w:line="200" w:lineRule="atLeast"/>
        <w:contextualSpacing/>
        <w:rPr>
          <w:color w:val="000000"/>
          <w:spacing w:val="-1"/>
          <w:sz w:val="24"/>
          <w:szCs w:val="24"/>
        </w:rPr>
      </w:pPr>
      <w:r>
        <w:rPr>
          <w:color w:val="000000"/>
          <w:spacing w:val="-1"/>
          <w:sz w:val="24"/>
          <w:szCs w:val="24"/>
        </w:rPr>
        <w:t>The Directors shall be responsible for the recruitment of Coaches, Assistant</w:t>
      </w:r>
      <w:r w:rsidR="00E73617">
        <w:rPr>
          <w:color w:val="000000"/>
          <w:spacing w:val="-1"/>
          <w:sz w:val="24"/>
          <w:szCs w:val="24"/>
        </w:rPr>
        <w:t xml:space="preserve"> </w:t>
      </w:r>
      <w:r>
        <w:rPr>
          <w:color w:val="000000"/>
          <w:spacing w:val="-1"/>
          <w:sz w:val="24"/>
          <w:szCs w:val="24"/>
        </w:rPr>
        <w:t>Coaches and other volunteers necessary to sustain a competitive sports program,</w:t>
      </w:r>
      <w:r w:rsidR="00E73617">
        <w:rPr>
          <w:color w:val="000000"/>
          <w:spacing w:val="-1"/>
          <w:sz w:val="24"/>
          <w:szCs w:val="24"/>
        </w:rPr>
        <w:t xml:space="preserve"> </w:t>
      </w:r>
      <w:r>
        <w:rPr>
          <w:color w:val="000000"/>
          <w:spacing w:val="-1"/>
          <w:sz w:val="24"/>
          <w:szCs w:val="24"/>
        </w:rPr>
        <w:t>consistent with the Mission of the Boosters, in each of the programs as set forth above</w:t>
      </w:r>
      <w:r w:rsidR="00E73617">
        <w:rPr>
          <w:color w:val="000000"/>
          <w:spacing w:val="-1"/>
          <w:sz w:val="24"/>
          <w:szCs w:val="24"/>
        </w:rPr>
        <w:t xml:space="preserve"> </w:t>
      </w:r>
      <w:r>
        <w:rPr>
          <w:color w:val="000000"/>
          <w:spacing w:val="-1"/>
          <w:sz w:val="24"/>
          <w:szCs w:val="24"/>
        </w:rPr>
        <w:t>or in any additional programs as determined by the Board and shall provide for the</w:t>
      </w:r>
      <w:r w:rsidR="00E73617">
        <w:rPr>
          <w:color w:val="000000"/>
          <w:spacing w:val="-1"/>
          <w:sz w:val="24"/>
          <w:szCs w:val="24"/>
        </w:rPr>
        <w:t xml:space="preserve"> </w:t>
      </w:r>
      <w:r>
        <w:rPr>
          <w:color w:val="000000"/>
          <w:spacing w:val="-1"/>
          <w:sz w:val="24"/>
          <w:szCs w:val="24"/>
        </w:rPr>
        <w:t>following:</w:t>
      </w:r>
    </w:p>
    <w:p w:rsidR="00E73617" w:rsidRDefault="00CE3F01" w:rsidP="00EB3D7C">
      <w:pPr>
        <w:numPr>
          <w:ilvl w:val="0"/>
          <w:numId w:val="4"/>
        </w:numPr>
        <w:adjustRightInd w:val="0"/>
        <w:spacing w:line="200" w:lineRule="atLeast"/>
        <w:ind w:left="360" w:right="540"/>
        <w:contextualSpacing/>
        <w:rPr>
          <w:color w:val="000000"/>
          <w:spacing w:val="-1"/>
          <w:sz w:val="24"/>
          <w:szCs w:val="24"/>
        </w:rPr>
      </w:pPr>
      <w:r>
        <w:rPr>
          <w:color w:val="000000"/>
          <w:spacing w:val="1"/>
          <w:sz w:val="24"/>
          <w:szCs w:val="24"/>
        </w:rPr>
        <w:t>He/she shall, consistent with his budget allocation, determined by the Board,</w:t>
      </w:r>
      <w:r w:rsidR="00E73617">
        <w:rPr>
          <w:color w:val="000000"/>
          <w:spacing w:val="1"/>
          <w:sz w:val="24"/>
          <w:szCs w:val="24"/>
        </w:rPr>
        <w:t xml:space="preserve"> </w:t>
      </w:r>
      <w:r>
        <w:rPr>
          <w:color w:val="000000"/>
          <w:sz w:val="24"/>
          <w:szCs w:val="24"/>
        </w:rPr>
        <w:t>secure and maintain from year to year all necessary equipment and uniforms</w:t>
      </w:r>
      <w:r w:rsidR="00E73617">
        <w:rPr>
          <w:color w:val="000000"/>
          <w:sz w:val="24"/>
          <w:szCs w:val="24"/>
        </w:rPr>
        <w:t xml:space="preserve"> </w:t>
      </w:r>
      <w:r>
        <w:rPr>
          <w:color w:val="000000"/>
          <w:spacing w:val="-1"/>
          <w:sz w:val="24"/>
          <w:szCs w:val="24"/>
        </w:rPr>
        <w:t xml:space="preserve">needed </w:t>
      </w:r>
      <w:r w:rsidR="00E73617">
        <w:rPr>
          <w:color w:val="000000"/>
          <w:spacing w:val="-1"/>
          <w:sz w:val="24"/>
          <w:szCs w:val="24"/>
        </w:rPr>
        <w:t>f</w:t>
      </w:r>
      <w:r>
        <w:rPr>
          <w:color w:val="000000"/>
          <w:spacing w:val="-1"/>
          <w:sz w:val="24"/>
          <w:szCs w:val="24"/>
        </w:rPr>
        <w:t>or his/her program.  He/she shall set policies with his/her coaches to</w:t>
      </w:r>
      <w:r w:rsidR="00E73617">
        <w:rPr>
          <w:color w:val="000000"/>
          <w:spacing w:val="-1"/>
          <w:sz w:val="24"/>
          <w:szCs w:val="24"/>
        </w:rPr>
        <w:t xml:space="preserve"> e</w:t>
      </w:r>
      <w:r>
        <w:rPr>
          <w:color w:val="000000"/>
          <w:spacing w:val="-1"/>
          <w:sz w:val="24"/>
          <w:szCs w:val="24"/>
        </w:rPr>
        <w:t>nsure adequate issuance and retrieval of such equipment and supplies.</w:t>
      </w:r>
    </w:p>
    <w:p w:rsidR="00CE3F01" w:rsidRDefault="00E73617" w:rsidP="00EB3D7C">
      <w:pPr>
        <w:numPr>
          <w:ilvl w:val="0"/>
          <w:numId w:val="4"/>
        </w:numPr>
        <w:adjustRightInd w:val="0"/>
        <w:spacing w:line="200" w:lineRule="atLeast"/>
        <w:ind w:left="360" w:right="540"/>
        <w:contextualSpacing/>
        <w:rPr>
          <w:color w:val="000000"/>
          <w:spacing w:val="-1"/>
          <w:sz w:val="24"/>
          <w:szCs w:val="24"/>
        </w:rPr>
      </w:pPr>
      <w:r>
        <w:rPr>
          <w:color w:val="000000"/>
          <w:spacing w:val="-1"/>
          <w:sz w:val="24"/>
          <w:szCs w:val="24"/>
        </w:rPr>
        <w:t>H</w:t>
      </w:r>
      <w:r w:rsidR="00CE3F01">
        <w:rPr>
          <w:color w:val="000000"/>
          <w:spacing w:val="1"/>
          <w:sz w:val="24"/>
          <w:szCs w:val="24"/>
        </w:rPr>
        <w:t>e/she shall secure necessary facilities and league opportunities for the players as</w:t>
      </w:r>
      <w:r>
        <w:rPr>
          <w:color w:val="000000"/>
          <w:spacing w:val="1"/>
          <w:sz w:val="24"/>
          <w:szCs w:val="24"/>
        </w:rPr>
        <w:t xml:space="preserve"> </w:t>
      </w:r>
      <w:r w:rsidR="00CE3F01">
        <w:rPr>
          <w:color w:val="000000"/>
          <w:spacing w:val="-1"/>
          <w:sz w:val="24"/>
          <w:szCs w:val="24"/>
        </w:rPr>
        <w:t>appropriate for their age and abilities.</w:t>
      </w:r>
    </w:p>
    <w:p w:rsidR="00CE3F01" w:rsidRDefault="00CE3F01" w:rsidP="00EB3D7C">
      <w:pPr>
        <w:numPr>
          <w:ilvl w:val="0"/>
          <w:numId w:val="4"/>
        </w:numPr>
        <w:adjustRightInd w:val="0"/>
        <w:spacing w:line="200" w:lineRule="atLeast"/>
        <w:ind w:left="360"/>
        <w:contextualSpacing/>
        <w:rPr>
          <w:color w:val="000000"/>
          <w:sz w:val="24"/>
          <w:szCs w:val="24"/>
        </w:rPr>
      </w:pPr>
      <w:r>
        <w:rPr>
          <w:color w:val="000000"/>
          <w:spacing w:val="1"/>
          <w:sz w:val="24"/>
          <w:szCs w:val="24"/>
        </w:rPr>
        <w:t>He/she shall strictly adhere to Board Policies respecting financial responsibilities</w:t>
      </w:r>
      <w:r w:rsidR="00E73617">
        <w:rPr>
          <w:color w:val="000000"/>
          <w:spacing w:val="1"/>
          <w:sz w:val="24"/>
          <w:szCs w:val="24"/>
        </w:rPr>
        <w:t xml:space="preserve"> </w:t>
      </w:r>
      <w:r>
        <w:rPr>
          <w:color w:val="000000"/>
          <w:sz w:val="24"/>
          <w:szCs w:val="24"/>
        </w:rPr>
        <w:t>set forth below in Article VI.</w:t>
      </w:r>
    </w:p>
    <w:p w:rsidR="00CE3F01" w:rsidRDefault="00CE3F01" w:rsidP="00EB3D7C">
      <w:pPr>
        <w:numPr>
          <w:ilvl w:val="0"/>
          <w:numId w:val="4"/>
        </w:numPr>
        <w:adjustRightInd w:val="0"/>
        <w:spacing w:line="200" w:lineRule="atLeast"/>
        <w:ind w:left="360"/>
        <w:contextualSpacing/>
        <w:rPr>
          <w:color w:val="000000"/>
          <w:spacing w:val="-1"/>
          <w:sz w:val="24"/>
          <w:szCs w:val="24"/>
        </w:rPr>
      </w:pPr>
      <w:r>
        <w:rPr>
          <w:color w:val="000000"/>
          <w:spacing w:val="1"/>
          <w:sz w:val="24"/>
          <w:szCs w:val="24"/>
        </w:rPr>
        <w:t xml:space="preserve">He/she shall report regularly to the </w:t>
      </w:r>
      <w:r w:rsidR="00E73617">
        <w:rPr>
          <w:color w:val="000000"/>
          <w:spacing w:val="1"/>
          <w:sz w:val="24"/>
          <w:szCs w:val="24"/>
        </w:rPr>
        <w:t>Board</w:t>
      </w:r>
      <w:r>
        <w:rPr>
          <w:color w:val="000000"/>
          <w:spacing w:val="1"/>
          <w:sz w:val="24"/>
          <w:szCs w:val="24"/>
        </w:rPr>
        <w:t xml:space="preserve"> the status of his/her program</w:t>
      </w:r>
      <w:r w:rsidR="00E73617">
        <w:rPr>
          <w:color w:val="000000"/>
          <w:spacing w:val="1"/>
          <w:sz w:val="24"/>
          <w:szCs w:val="24"/>
        </w:rPr>
        <w:t xml:space="preserve">, </w:t>
      </w:r>
      <w:r w:rsidR="00EB3D7C">
        <w:rPr>
          <w:color w:val="000000"/>
          <w:spacing w:val="-1"/>
          <w:sz w:val="24"/>
          <w:szCs w:val="24"/>
        </w:rPr>
        <w:t xml:space="preserve">including </w:t>
      </w:r>
      <w:r w:rsidR="00E73617">
        <w:rPr>
          <w:color w:val="000000"/>
          <w:spacing w:val="-1"/>
          <w:sz w:val="24"/>
          <w:szCs w:val="24"/>
        </w:rPr>
        <w:t>budget</w:t>
      </w:r>
      <w:r>
        <w:rPr>
          <w:color w:val="000000"/>
          <w:spacing w:val="-1"/>
          <w:sz w:val="24"/>
          <w:szCs w:val="24"/>
        </w:rPr>
        <w:t>.</w:t>
      </w:r>
    </w:p>
    <w:p w:rsidR="00CE3F01" w:rsidRPr="00AF62F8" w:rsidRDefault="00CE3F01" w:rsidP="00AF62F8">
      <w:pPr>
        <w:numPr>
          <w:ilvl w:val="0"/>
          <w:numId w:val="4"/>
        </w:numPr>
        <w:adjustRightInd w:val="0"/>
        <w:spacing w:line="200" w:lineRule="atLeast"/>
        <w:ind w:left="360" w:right="120"/>
        <w:contextualSpacing/>
        <w:rPr>
          <w:color w:val="000000"/>
          <w:spacing w:val="-1"/>
          <w:sz w:val="24"/>
          <w:szCs w:val="24"/>
        </w:rPr>
      </w:pPr>
      <w:r>
        <w:rPr>
          <w:color w:val="000000"/>
          <w:spacing w:val="1"/>
          <w:sz w:val="24"/>
          <w:szCs w:val="24"/>
        </w:rPr>
        <w:t>He/she shall monitor the conduct of the Coaches, Players and fans and report any</w:t>
      </w:r>
      <w:r w:rsidR="00E73617">
        <w:rPr>
          <w:color w:val="000000"/>
          <w:spacing w:val="1"/>
          <w:sz w:val="24"/>
          <w:szCs w:val="24"/>
        </w:rPr>
        <w:t xml:space="preserve"> </w:t>
      </w:r>
      <w:r>
        <w:rPr>
          <w:color w:val="000000"/>
          <w:spacing w:val="-1"/>
          <w:sz w:val="24"/>
          <w:szCs w:val="24"/>
        </w:rPr>
        <w:t xml:space="preserve">inappropriate behavior to the </w:t>
      </w:r>
      <w:r w:rsidR="000648A9">
        <w:rPr>
          <w:color w:val="000000"/>
          <w:spacing w:val="-1"/>
          <w:sz w:val="24"/>
          <w:szCs w:val="24"/>
        </w:rPr>
        <w:t>Board</w:t>
      </w:r>
      <w:r>
        <w:rPr>
          <w:color w:val="000000"/>
          <w:spacing w:val="-1"/>
          <w:sz w:val="24"/>
          <w:szCs w:val="24"/>
        </w:rPr>
        <w:t>.</w:t>
      </w:r>
    </w:p>
    <w:p w:rsidR="00FE2A92" w:rsidRDefault="00FE2A92" w:rsidP="00CE3F01">
      <w:pPr>
        <w:adjustRightInd w:val="0"/>
        <w:spacing w:line="320" w:lineRule="exact"/>
        <w:ind w:left="3840"/>
        <w:rPr>
          <w:color w:val="000000"/>
          <w:spacing w:val="-1"/>
          <w:sz w:val="24"/>
          <w:szCs w:val="24"/>
          <w:u w:val="single"/>
        </w:rPr>
      </w:pPr>
    </w:p>
    <w:p w:rsidR="00CE3F01" w:rsidRDefault="00CE3F01" w:rsidP="00CE3F01">
      <w:pPr>
        <w:adjustRightInd w:val="0"/>
        <w:spacing w:line="320" w:lineRule="exact"/>
        <w:ind w:left="3840"/>
        <w:rPr>
          <w:color w:val="000000"/>
          <w:spacing w:val="-1"/>
          <w:sz w:val="24"/>
          <w:szCs w:val="24"/>
          <w:u w:val="single"/>
        </w:rPr>
      </w:pPr>
      <w:r>
        <w:rPr>
          <w:color w:val="000000"/>
          <w:spacing w:val="-1"/>
          <w:sz w:val="24"/>
          <w:szCs w:val="24"/>
          <w:u w:val="single"/>
        </w:rPr>
        <w:t>Article VI</w:t>
      </w:r>
    </w:p>
    <w:p w:rsidR="00CE3F01" w:rsidRDefault="00CE3F01" w:rsidP="00240FAE">
      <w:pPr>
        <w:adjustRightInd w:val="0"/>
        <w:spacing w:line="540" w:lineRule="atLeast"/>
        <w:rPr>
          <w:b/>
          <w:bCs/>
          <w:color w:val="000000"/>
          <w:spacing w:val="-1"/>
          <w:sz w:val="24"/>
          <w:szCs w:val="24"/>
        </w:rPr>
      </w:pPr>
      <w:r w:rsidRPr="00240FAE">
        <w:rPr>
          <w:b/>
          <w:bCs/>
          <w:color w:val="000000"/>
          <w:spacing w:val="-1"/>
          <w:sz w:val="24"/>
          <w:szCs w:val="24"/>
          <w:u w:val="single"/>
        </w:rPr>
        <w:t>Financial Responsibility</w:t>
      </w:r>
      <w:r>
        <w:rPr>
          <w:b/>
          <w:bCs/>
          <w:color w:val="000000"/>
          <w:spacing w:val="-1"/>
          <w:sz w:val="24"/>
          <w:szCs w:val="24"/>
        </w:rPr>
        <w:t>:</w:t>
      </w:r>
    </w:p>
    <w:p w:rsidR="00CE3F01" w:rsidRDefault="00CE3F01" w:rsidP="00240FAE">
      <w:pPr>
        <w:numPr>
          <w:ilvl w:val="0"/>
          <w:numId w:val="5"/>
        </w:numPr>
        <w:adjustRightInd w:val="0"/>
        <w:spacing w:line="200" w:lineRule="atLeast"/>
        <w:ind w:left="360" w:right="562"/>
        <w:contextualSpacing/>
        <w:rPr>
          <w:color w:val="000000"/>
          <w:sz w:val="24"/>
          <w:szCs w:val="24"/>
        </w:rPr>
      </w:pPr>
      <w:r>
        <w:rPr>
          <w:color w:val="000000"/>
          <w:spacing w:val="1"/>
          <w:sz w:val="24"/>
          <w:szCs w:val="24"/>
          <w:u w:val="single"/>
        </w:rPr>
        <w:t>Treasurer.</w:t>
      </w:r>
      <w:r>
        <w:rPr>
          <w:color w:val="000000"/>
          <w:spacing w:val="1"/>
          <w:sz w:val="24"/>
          <w:szCs w:val="24"/>
        </w:rPr>
        <w:t xml:space="preserve">  The Treasurer shall be responsible to establish such policies and</w:t>
      </w:r>
      <w:r w:rsidR="00240FAE">
        <w:rPr>
          <w:color w:val="000000"/>
          <w:spacing w:val="1"/>
          <w:sz w:val="24"/>
          <w:szCs w:val="24"/>
        </w:rPr>
        <w:t xml:space="preserve"> </w:t>
      </w:r>
      <w:r>
        <w:rPr>
          <w:color w:val="000000"/>
          <w:spacing w:val="-1"/>
          <w:sz w:val="24"/>
          <w:szCs w:val="24"/>
        </w:rPr>
        <w:t>practices as necessary to insure appropriate handling of all Booster funds for</w:t>
      </w:r>
      <w:r w:rsidR="00240FAE">
        <w:rPr>
          <w:color w:val="000000"/>
          <w:spacing w:val="-1"/>
          <w:sz w:val="24"/>
          <w:szCs w:val="24"/>
        </w:rPr>
        <w:t xml:space="preserve"> </w:t>
      </w:r>
      <w:r>
        <w:rPr>
          <w:color w:val="000000"/>
          <w:spacing w:val="-1"/>
          <w:sz w:val="24"/>
          <w:szCs w:val="24"/>
        </w:rPr>
        <w:t>participation fees, fundraisers, tournaments, etc. including receipts and</w:t>
      </w:r>
      <w:r w:rsidR="00240FAE">
        <w:rPr>
          <w:color w:val="000000"/>
          <w:spacing w:val="-1"/>
          <w:sz w:val="24"/>
          <w:szCs w:val="24"/>
        </w:rPr>
        <w:t xml:space="preserve"> </w:t>
      </w:r>
      <w:r>
        <w:rPr>
          <w:color w:val="000000"/>
          <w:sz w:val="24"/>
          <w:szCs w:val="24"/>
        </w:rPr>
        <w:t>disbursements.</w:t>
      </w:r>
    </w:p>
    <w:p w:rsidR="00CE3F01" w:rsidRDefault="00CE3F01" w:rsidP="008148FF">
      <w:pPr>
        <w:numPr>
          <w:ilvl w:val="0"/>
          <w:numId w:val="6"/>
        </w:numPr>
        <w:adjustRightInd w:val="0"/>
        <w:spacing w:line="200" w:lineRule="atLeast"/>
        <w:contextualSpacing/>
        <w:rPr>
          <w:color w:val="000000"/>
          <w:spacing w:val="-1"/>
          <w:sz w:val="24"/>
          <w:szCs w:val="24"/>
        </w:rPr>
      </w:pPr>
      <w:r>
        <w:rPr>
          <w:color w:val="000000"/>
          <w:sz w:val="24"/>
          <w:szCs w:val="24"/>
        </w:rPr>
        <w:t>The Treasurer or his/her designee shall provide for the safe and</w:t>
      </w:r>
      <w:r w:rsidR="00240FAE">
        <w:rPr>
          <w:color w:val="000000"/>
          <w:sz w:val="24"/>
          <w:szCs w:val="24"/>
        </w:rPr>
        <w:t xml:space="preserve"> </w:t>
      </w:r>
      <w:r>
        <w:rPr>
          <w:color w:val="000000"/>
          <w:spacing w:val="-1"/>
          <w:sz w:val="24"/>
          <w:szCs w:val="24"/>
        </w:rPr>
        <w:t>secure receipt and accounting of all cash funds at all events</w:t>
      </w:r>
      <w:r w:rsidR="00240FAE">
        <w:rPr>
          <w:color w:val="000000"/>
          <w:spacing w:val="-1"/>
          <w:sz w:val="24"/>
          <w:szCs w:val="24"/>
        </w:rPr>
        <w:t xml:space="preserve"> </w:t>
      </w:r>
      <w:r>
        <w:rPr>
          <w:color w:val="000000"/>
          <w:spacing w:val="-1"/>
          <w:sz w:val="24"/>
          <w:szCs w:val="24"/>
        </w:rPr>
        <w:t>sponsored by the Boosters.  The Treasurer shall provide the Director, Coaches, and other</w:t>
      </w:r>
      <w:r w:rsidR="00240FAE">
        <w:rPr>
          <w:color w:val="000000"/>
          <w:spacing w:val="-1"/>
          <w:sz w:val="24"/>
          <w:szCs w:val="24"/>
        </w:rPr>
        <w:t xml:space="preserve"> </w:t>
      </w:r>
      <w:r>
        <w:rPr>
          <w:color w:val="000000"/>
          <w:spacing w:val="-1"/>
          <w:sz w:val="24"/>
          <w:szCs w:val="24"/>
        </w:rPr>
        <w:t>volunteers appropriate forms, with written directions, necessary</w:t>
      </w:r>
      <w:r w:rsidR="00240FAE">
        <w:rPr>
          <w:color w:val="000000"/>
          <w:spacing w:val="-1"/>
          <w:sz w:val="24"/>
          <w:szCs w:val="24"/>
        </w:rPr>
        <w:t xml:space="preserve"> </w:t>
      </w:r>
      <w:r>
        <w:rPr>
          <w:color w:val="000000"/>
          <w:spacing w:val="-1"/>
          <w:sz w:val="24"/>
          <w:szCs w:val="24"/>
        </w:rPr>
        <w:t>to accept and report all funds due and owing the Boosters.</w:t>
      </w:r>
    </w:p>
    <w:p w:rsidR="00CE3F01" w:rsidRDefault="00CE3F01" w:rsidP="008148FF">
      <w:pPr>
        <w:numPr>
          <w:ilvl w:val="0"/>
          <w:numId w:val="6"/>
        </w:numPr>
        <w:adjustRightInd w:val="0"/>
        <w:spacing w:line="280" w:lineRule="exact"/>
        <w:rPr>
          <w:color w:val="000000"/>
          <w:sz w:val="24"/>
          <w:szCs w:val="24"/>
        </w:rPr>
      </w:pPr>
      <w:r>
        <w:rPr>
          <w:color w:val="000000"/>
          <w:spacing w:val="-1"/>
          <w:sz w:val="24"/>
          <w:szCs w:val="24"/>
        </w:rPr>
        <w:t>He shall insure that all</w:t>
      </w:r>
      <w:r w:rsidR="00240FAE">
        <w:rPr>
          <w:color w:val="000000"/>
          <w:spacing w:val="-1"/>
          <w:sz w:val="24"/>
          <w:szCs w:val="24"/>
        </w:rPr>
        <w:t xml:space="preserve"> </w:t>
      </w:r>
      <w:r>
        <w:rPr>
          <w:color w:val="000000"/>
          <w:sz w:val="24"/>
          <w:szCs w:val="24"/>
        </w:rPr>
        <w:t>checks are made payable Boosters and promptly deposited to</w:t>
      </w:r>
      <w:r w:rsidR="00240FAE">
        <w:rPr>
          <w:color w:val="000000"/>
          <w:sz w:val="24"/>
          <w:szCs w:val="24"/>
        </w:rPr>
        <w:t xml:space="preserve"> </w:t>
      </w:r>
      <w:r>
        <w:rPr>
          <w:color w:val="000000"/>
          <w:sz w:val="24"/>
          <w:szCs w:val="24"/>
        </w:rPr>
        <w:t>the Boosters Account.</w:t>
      </w:r>
    </w:p>
    <w:p w:rsidR="00CE3F01" w:rsidRDefault="004D2414" w:rsidP="004D2414">
      <w:pPr>
        <w:adjustRightInd w:val="0"/>
        <w:spacing w:line="560" w:lineRule="atLeast"/>
        <w:rPr>
          <w:color w:val="000000"/>
          <w:spacing w:val="2"/>
          <w:sz w:val="24"/>
          <w:szCs w:val="24"/>
          <w:u w:val="single"/>
        </w:rPr>
      </w:pPr>
      <w:r w:rsidRPr="006F558B">
        <w:rPr>
          <w:color w:val="000000"/>
          <w:spacing w:val="2"/>
          <w:sz w:val="24"/>
          <w:szCs w:val="24"/>
          <w:u w:val="single"/>
        </w:rPr>
        <w:t>Sports</w:t>
      </w:r>
      <w:r w:rsidR="00CE3F01" w:rsidRPr="006F558B">
        <w:rPr>
          <w:color w:val="000000"/>
          <w:spacing w:val="2"/>
          <w:sz w:val="24"/>
          <w:szCs w:val="24"/>
          <w:u w:val="single"/>
        </w:rPr>
        <w:t xml:space="preserve"> Director</w:t>
      </w:r>
      <w:r w:rsidR="006F558B">
        <w:rPr>
          <w:color w:val="000000"/>
          <w:spacing w:val="2"/>
          <w:sz w:val="24"/>
          <w:szCs w:val="24"/>
          <w:u w:val="single"/>
        </w:rPr>
        <w:t>s</w:t>
      </w:r>
      <w:r w:rsidR="00CE3F01" w:rsidRPr="00233611">
        <w:rPr>
          <w:color w:val="000000"/>
          <w:spacing w:val="2"/>
          <w:sz w:val="24"/>
          <w:szCs w:val="24"/>
          <w:u w:val="single"/>
        </w:rPr>
        <w:t>:</w:t>
      </w:r>
    </w:p>
    <w:p w:rsidR="00CE3F01" w:rsidRDefault="00CE3F01" w:rsidP="006F558B">
      <w:pPr>
        <w:numPr>
          <w:ilvl w:val="0"/>
          <w:numId w:val="7"/>
        </w:numPr>
        <w:adjustRightInd w:val="0"/>
        <w:spacing w:line="280" w:lineRule="exact"/>
        <w:ind w:right="40"/>
        <w:rPr>
          <w:color w:val="000000"/>
          <w:spacing w:val="-1"/>
          <w:sz w:val="24"/>
          <w:szCs w:val="24"/>
        </w:rPr>
      </w:pPr>
      <w:r>
        <w:rPr>
          <w:color w:val="000000"/>
          <w:sz w:val="24"/>
          <w:szCs w:val="24"/>
        </w:rPr>
        <w:t>The Director shall provide a detailed accounting of</w:t>
      </w:r>
      <w:r w:rsidR="00DB39E8">
        <w:rPr>
          <w:color w:val="000000"/>
          <w:sz w:val="24"/>
          <w:szCs w:val="24"/>
        </w:rPr>
        <w:t xml:space="preserve"> </w:t>
      </w:r>
      <w:r>
        <w:rPr>
          <w:color w:val="000000"/>
          <w:spacing w:val="-1"/>
          <w:sz w:val="24"/>
          <w:szCs w:val="24"/>
        </w:rPr>
        <w:t xml:space="preserve">all funds expended by </w:t>
      </w:r>
      <w:r w:rsidR="00DB39E8">
        <w:rPr>
          <w:color w:val="000000"/>
          <w:spacing w:val="-1"/>
          <w:sz w:val="24"/>
          <w:szCs w:val="24"/>
        </w:rPr>
        <w:t>h</w:t>
      </w:r>
      <w:r>
        <w:rPr>
          <w:color w:val="000000"/>
          <w:spacing w:val="-1"/>
          <w:sz w:val="24"/>
          <w:szCs w:val="24"/>
        </w:rPr>
        <w:t>im/her including receipts to the</w:t>
      </w:r>
      <w:r w:rsidR="00DB39E8">
        <w:rPr>
          <w:color w:val="000000"/>
          <w:spacing w:val="-1"/>
          <w:sz w:val="24"/>
          <w:szCs w:val="24"/>
        </w:rPr>
        <w:t xml:space="preserve"> </w:t>
      </w:r>
      <w:r>
        <w:rPr>
          <w:color w:val="000000"/>
          <w:spacing w:val="-1"/>
          <w:sz w:val="24"/>
          <w:szCs w:val="24"/>
        </w:rPr>
        <w:t>Treasurer.  Any unexpended funds shall be returned to the</w:t>
      </w:r>
      <w:r w:rsidR="00DB39E8">
        <w:rPr>
          <w:color w:val="000000"/>
          <w:spacing w:val="-1"/>
          <w:sz w:val="24"/>
          <w:szCs w:val="24"/>
        </w:rPr>
        <w:t xml:space="preserve"> </w:t>
      </w:r>
      <w:r>
        <w:rPr>
          <w:color w:val="000000"/>
          <w:spacing w:val="-1"/>
          <w:sz w:val="24"/>
          <w:szCs w:val="24"/>
        </w:rPr>
        <w:t>Treasurer.</w:t>
      </w:r>
    </w:p>
    <w:p w:rsidR="00CE3F01" w:rsidRDefault="00CE3F01" w:rsidP="006F558B">
      <w:pPr>
        <w:numPr>
          <w:ilvl w:val="0"/>
          <w:numId w:val="7"/>
        </w:numPr>
        <w:adjustRightInd w:val="0"/>
        <w:spacing w:line="260" w:lineRule="exact"/>
        <w:ind w:right="40"/>
        <w:rPr>
          <w:color w:val="000000"/>
          <w:sz w:val="24"/>
          <w:szCs w:val="24"/>
        </w:rPr>
      </w:pPr>
      <w:r>
        <w:rPr>
          <w:color w:val="000000"/>
          <w:sz w:val="24"/>
          <w:szCs w:val="24"/>
        </w:rPr>
        <w:t>The Board shall give final approval to all budget</w:t>
      </w:r>
      <w:r w:rsidR="00AF62F8">
        <w:rPr>
          <w:color w:val="000000"/>
          <w:sz w:val="24"/>
          <w:szCs w:val="24"/>
        </w:rPr>
        <w:t>/expenditure</w:t>
      </w:r>
      <w:r>
        <w:rPr>
          <w:color w:val="000000"/>
          <w:sz w:val="24"/>
          <w:szCs w:val="24"/>
        </w:rPr>
        <w:t xml:space="preserve"> requests.</w:t>
      </w:r>
    </w:p>
    <w:p w:rsidR="009B4D46" w:rsidRDefault="009B4D46" w:rsidP="009B4D46">
      <w:pPr>
        <w:adjustRightInd w:val="0"/>
        <w:spacing w:line="260" w:lineRule="exact"/>
        <w:ind w:left="720" w:right="40"/>
        <w:rPr>
          <w:color w:val="000000"/>
          <w:sz w:val="24"/>
          <w:szCs w:val="24"/>
        </w:rPr>
      </w:pPr>
    </w:p>
    <w:p w:rsidR="00CE3F01" w:rsidRDefault="00AF62F8" w:rsidP="009B4D46">
      <w:pPr>
        <w:adjustRightInd w:val="0"/>
        <w:spacing w:line="200" w:lineRule="atLeast"/>
        <w:contextualSpacing/>
        <w:rPr>
          <w:color w:val="000000"/>
          <w:spacing w:val="-1"/>
          <w:sz w:val="24"/>
          <w:szCs w:val="24"/>
        </w:rPr>
      </w:pPr>
      <w:r>
        <w:rPr>
          <w:color w:val="000000"/>
          <w:spacing w:val="-1"/>
          <w:sz w:val="24"/>
          <w:szCs w:val="24"/>
          <w:u w:val="single"/>
        </w:rPr>
        <w:br w:type="page"/>
      </w:r>
      <w:r w:rsidR="00CE3F01">
        <w:rPr>
          <w:color w:val="000000"/>
          <w:spacing w:val="-1"/>
          <w:sz w:val="24"/>
          <w:szCs w:val="24"/>
          <w:u w:val="single"/>
        </w:rPr>
        <w:lastRenderedPageBreak/>
        <w:t>Responsible Purchasing:</w:t>
      </w:r>
      <w:r w:rsidR="00CE3F01">
        <w:rPr>
          <w:color w:val="000000"/>
          <w:spacing w:val="-1"/>
          <w:sz w:val="24"/>
          <w:szCs w:val="24"/>
        </w:rPr>
        <w:t xml:space="preserve">  All Directors shall buy merchandise of good quality</w:t>
      </w:r>
      <w:r w:rsidR="009B4D46">
        <w:rPr>
          <w:color w:val="000000"/>
          <w:spacing w:val="-1"/>
          <w:sz w:val="24"/>
          <w:szCs w:val="24"/>
        </w:rPr>
        <w:t xml:space="preserve"> </w:t>
      </w:r>
      <w:r w:rsidR="00CE3F01">
        <w:rPr>
          <w:color w:val="000000"/>
          <w:spacing w:val="-1"/>
          <w:sz w:val="24"/>
          <w:szCs w:val="24"/>
        </w:rPr>
        <w:t>at the best price reasonably available.  Wherever possible all</w:t>
      </w:r>
      <w:r w:rsidR="009B4D46">
        <w:rPr>
          <w:color w:val="000000"/>
          <w:spacing w:val="-1"/>
          <w:sz w:val="24"/>
          <w:szCs w:val="24"/>
        </w:rPr>
        <w:t xml:space="preserve"> </w:t>
      </w:r>
      <w:r w:rsidR="00CE3F01">
        <w:rPr>
          <w:color w:val="000000"/>
          <w:spacing w:val="-1"/>
          <w:sz w:val="24"/>
          <w:szCs w:val="24"/>
        </w:rPr>
        <w:t>purchases are to be made from the Boosters’ preferred Vendors.</w:t>
      </w:r>
    </w:p>
    <w:p w:rsidR="00D225F3" w:rsidRDefault="00D225F3" w:rsidP="00CE3F01">
      <w:pPr>
        <w:adjustRightInd w:val="0"/>
        <w:spacing w:line="320" w:lineRule="exact"/>
        <w:ind w:left="3800"/>
        <w:rPr>
          <w:color w:val="000000"/>
          <w:spacing w:val="-1"/>
          <w:sz w:val="24"/>
          <w:szCs w:val="24"/>
          <w:u w:val="single"/>
        </w:rPr>
      </w:pPr>
    </w:p>
    <w:p w:rsidR="00CE3F01" w:rsidRDefault="00CE3F01" w:rsidP="00CE3F01">
      <w:pPr>
        <w:adjustRightInd w:val="0"/>
        <w:spacing w:line="320" w:lineRule="exact"/>
        <w:ind w:left="3800"/>
        <w:rPr>
          <w:color w:val="000000"/>
          <w:spacing w:val="-1"/>
          <w:sz w:val="24"/>
          <w:szCs w:val="24"/>
          <w:u w:val="single"/>
        </w:rPr>
      </w:pPr>
      <w:r>
        <w:rPr>
          <w:color w:val="000000"/>
          <w:spacing w:val="-1"/>
          <w:sz w:val="24"/>
          <w:szCs w:val="24"/>
          <w:u w:val="single"/>
        </w:rPr>
        <w:t>Article VII</w:t>
      </w:r>
    </w:p>
    <w:p w:rsidR="00CE3F01" w:rsidRDefault="00CE3F01" w:rsidP="00CE3F01">
      <w:pPr>
        <w:adjustRightInd w:val="0"/>
        <w:spacing w:line="560" w:lineRule="atLeast"/>
        <w:rPr>
          <w:b/>
          <w:bCs/>
          <w:color w:val="000000"/>
          <w:spacing w:val="-1"/>
          <w:sz w:val="24"/>
          <w:szCs w:val="24"/>
        </w:rPr>
      </w:pPr>
      <w:r w:rsidRPr="00093331">
        <w:rPr>
          <w:b/>
          <w:bCs/>
          <w:color w:val="000000"/>
          <w:spacing w:val="-1"/>
          <w:sz w:val="24"/>
          <w:szCs w:val="24"/>
          <w:u w:val="single"/>
        </w:rPr>
        <w:t>General Rules</w:t>
      </w:r>
      <w:r>
        <w:rPr>
          <w:b/>
          <w:bCs/>
          <w:color w:val="000000"/>
          <w:spacing w:val="-1"/>
          <w:sz w:val="24"/>
          <w:szCs w:val="24"/>
        </w:rPr>
        <w:t>:</w:t>
      </w:r>
    </w:p>
    <w:p w:rsidR="00093331" w:rsidRDefault="00CE3F01" w:rsidP="0001684C">
      <w:pPr>
        <w:adjustRightInd w:val="0"/>
        <w:spacing w:line="200" w:lineRule="atLeast"/>
        <w:contextualSpacing/>
        <w:rPr>
          <w:color w:val="000000"/>
          <w:spacing w:val="1"/>
          <w:sz w:val="24"/>
          <w:szCs w:val="24"/>
        </w:rPr>
      </w:pPr>
      <w:r>
        <w:rPr>
          <w:color w:val="000000"/>
          <w:spacing w:val="1"/>
          <w:sz w:val="24"/>
          <w:szCs w:val="24"/>
        </w:rPr>
        <w:t xml:space="preserve">Children enrolled in </w:t>
      </w:r>
      <w:r w:rsidR="00774C9A">
        <w:rPr>
          <w:color w:val="000000"/>
          <w:spacing w:val="1"/>
          <w:sz w:val="24"/>
          <w:szCs w:val="24"/>
        </w:rPr>
        <w:t>Blessed Sacrament</w:t>
      </w:r>
      <w:r>
        <w:rPr>
          <w:color w:val="000000"/>
          <w:spacing w:val="1"/>
          <w:sz w:val="24"/>
          <w:szCs w:val="24"/>
        </w:rPr>
        <w:t xml:space="preserve"> School shall have priority in selection to</w:t>
      </w:r>
      <w:r w:rsidR="00093331">
        <w:rPr>
          <w:color w:val="000000"/>
          <w:spacing w:val="1"/>
          <w:sz w:val="24"/>
          <w:szCs w:val="24"/>
        </w:rPr>
        <w:t xml:space="preserve"> </w:t>
      </w:r>
      <w:r>
        <w:rPr>
          <w:color w:val="000000"/>
          <w:spacing w:val="-1"/>
          <w:sz w:val="24"/>
          <w:szCs w:val="24"/>
        </w:rPr>
        <w:t xml:space="preserve">competitive teams.  Parish children who do not attend </w:t>
      </w:r>
      <w:r w:rsidR="00774C9A">
        <w:rPr>
          <w:color w:val="000000"/>
          <w:spacing w:val="-1"/>
          <w:sz w:val="24"/>
          <w:szCs w:val="24"/>
        </w:rPr>
        <w:t>Blessed Sacrament</w:t>
      </w:r>
      <w:r>
        <w:rPr>
          <w:color w:val="000000"/>
          <w:spacing w:val="-1"/>
          <w:sz w:val="24"/>
          <w:szCs w:val="24"/>
        </w:rPr>
        <w:t xml:space="preserve"> School shall be</w:t>
      </w:r>
      <w:r w:rsidR="00093331">
        <w:rPr>
          <w:color w:val="000000"/>
          <w:spacing w:val="-1"/>
          <w:sz w:val="24"/>
          <w:szCs w:val="24"/>
        </w:rPr>
        <w:t xml:space="preserve"> </w:t>
      </w:r>
      <w:r>
        <w:rPr>
          <w:color w:val="000000"/>
          <w:spacing w:val="-1"/>
          <w:sz w:val="24"/>
          <w:szCs w:val="24"/>
        </w:rPr>
        <w:t>permitted to participate in competitive teams unless prohibited by league rules.</w:t>
      </w:r>
      <w:r w:rsidR="00093331">
        <w:rPr>
          <w:color w:val="000000"/>
          <w:spacing w:val="-1"/>
          <w:sz w:val="24"/>
          <w:szCs w:val="24"/>
        </w:rPr>
        <w:t xml:space="preserve"> </w:t>
      </w:r>
      <w:r>
        <w:rPr>
          <w:color w:val="000000"/>
          <w:spacing w:val="-1"/>
          <w:sz w:val="24"/>
          <w:szCs w:val="24"/>
        </w:rPr>
        <w:t>Non Parish members may participate with teams unless prohibited by league</w:t>
      </w:r>
      <w:r w:rsidR="00093331">
        <w:rPr>
          <w:color w:val="000000"/>
          <w:spacing w:val="-1"/>
          <w:sz w:val="24"/>
          <w:szCs w:val="24"/>
        </w:rPr>
        <w:t xml:space="preserve"> </w:t>
      </w:r>
      <w:r>
        <w:rPr>
          <w:color w:val="000000"/>
          <w:spacing w:val="1"/>
          <w:sz w:val="24"/>
          <w:szCs w:val="24"/>
        </w:rPr>
        <w:t>rules.</w:t>
      </w:r>
    </w:p>
    <w:p w:rsidR="007738CA" w:rsidRDefault="007738CA" w:rsidP="0001684C">
      <w:pPr>
        <w:adjustRightInd w:val="0"/>
        <w:spacing w:line="200" w:lineRule="atLeast"/>
        <w:contextualSpacing/>
        <w:rPr>
          <w:color w:val="000000"/>
          <w:spacing w:val="1"/>
          <w:sz w:val="24"/>
          <w:szCs w:val="24"/>
        </w:rPr>
      </w:pPr>
    </w:p>
    <w:p w:rsidR="00551D8E" w:rsidRDefault="00551D8E" w:rsidP="0001684C">
      <w:pPr>
        <w:adjustRightInd w:val="0"/>
        <w:spacing w:line="280" w:lineRule="exact"/>
        <w:contextualSpacing/>
        <w:rPr>
          <w:color w:val="000000"/>
          <w:spacing w:val="-1"/>
          <w:sz w:val="24"/>
          <w:szCs w:val="24"/>
        </w:rPr>
      </w:pPr>
      <w:r>
        <w:rPr>
          <w:color w:val="000000"/>
          <w:spacing w:val="1"/>
          <w:sz w:val="24"/>
          <w:szCs w:val="24"/>
        </w:rPr>
        <w:t>All coaches of t</w:t>
      </w:r>
      <w:r w:rsidR="00CE3F01">
        <w:rPr>
          <w:color w:val="000000"/>
          <w:spacing w:val="1"/>
          <w:sz w:val="24"/>
          <w:szCs w:val="24"/>
        </w:rPr>
        <w:t>eams are under the direct supervision of the</w:t>
      </w:r>
      <w:r>
        <w:rPr>
          <w:color w:val="000000"/>
          <w:spacing w:val="1"/>
          <w:sz w:val="24"/>
          <w:szCs w:val="24"/>
        </w:rPr>
        <w:t xml:space="preserve"> D</w:t>
      </w:r>
      <w:r w:rsidR="00CE3F01">
        <w:rPr>
          <w:color w:val="000000"/>
          <w:spacing w:val="-1"/>
          <w:sz w:val="24"/>
          <w:szCs w:val="24"/>
        </w:rPr>
        <w:t>ire</w:t>
      </w:r>
      <w:r>
        <w:rPr>
          <w:color w:val="000000"/>
          <w:spacing w:val="-1"/>
          <w:sz w:val="24"/>
          <w:szCs w:val="24"/>
        </w:rPr>
        <w:t>ctor of that respective program</w:t>
      </w:r>
      <w:r w:rsidR="00CE3F01">
        <w:rPr>
          <w:color w:val="000000"/>
          <w:spacing w:val="-1"/>
          <w:sz w:val="24"/>
          <w:szCs w:val="24"/>
        </w:rPr>
        <w:t xml:space="preserve">.  </w:t>
      </w:r>
      <w:r w:rsidR="0001684C" w:rsidRPr="0001684C">
        <w:rPr>
          <w:color w:val="000000"/>
          <w:spacing w:val="-1"/>
          <w:sz w:val="24"/>
          <w:szCs w:val="24"/>
          <w:u w:val="single"/>
        </w:rPr>
        <w:t xml:space="preserve">All coaches must be </w:t>
      </w:r>
      <w:proofErr w:type="spellStart"/>
      <w:r w:rsidR="0001684C" w:rsidRPr="0001684C">
        <w:rPr>
          <w:color w:val="000000"/>
          <w:spacing w:val="-1"/>
          <w:sz w:val="24"/>
          <w:szCs w:val="24"/>
          <w:u w:val="single"/>
        </w:rPr>
        <w:t>Virtus</w:t>
      </w:r>
      <w:proofErr w:type="spellEnd"/>
      <w:r w:rsidR="0001684C" w:rsidRPr="0001684C">
        <w:rPr>
          <w:color w:val="000000"/>
          <w:spacing w:val="-1"/>
          <w:sz w:val="24"/>
          <w:szCs w:val="24"/>
          <w:u w:val="single"/>
        </w:rPr>
        <w:t xml:space="preserve"> trained</w:t>
      </w:r>
      <w:r w:rsidR="0001684C">
        <w:rPr>
          <w:color w:val="000000"/>
          <w:spacing w:val="-1"/>
          <w:sz w:val="24"/>
          <w:szCs w:val="24"/>
        </w:rPr>
        <w:t xml:space="preserve">.  </w:t>
      </w:r>
      <w:r w:rsidR="00CE3F01">
        <w:rPr>
          <w:color w:val="000000"/>
          <w:spacing w:val="-1"/>
          <w:sz w:val="24"/>
          <w:szCs w:val="24"/>
        </w:rPr>
        <w:t xml:space="preserve">Any disputes between the Coaches and the Director shall be brought to the attention of the </w:t>
      </w:r>
      <w:r>
        <w:rPr>
          <w:color w:val="000000"/>
          <w:spacing w:val="-1"/>
          <w:sz w:val="24"/>
          <w:szCs w:val="24"/>
        </w:rPr>
        <w:t>Board.</w:t>
      </w:r>
    </w:p>
    <w:p w:rsidR="00CE3F01" w:rsidRDefault="00CE3F01" w:rsidP="00551D8E">
      <w:pPr>
        <w:adjustRightInd w:val="0"/>
        <w:spacing w:line="280" w:lineRule="exact"/>
        <w:rPr>
          <w:color w:val="000000"/>
          <w:spacing w:val="-1"/>
          <w:sz w:val="24"/>
          <w:szCs w:val="24"/>
        </w:rPr>
      </w:pPr>
    </w:p>
    <w:p w:rsidR="00CE3F01" w:rsidRDefault="00CE3F01" w:rsidP="00E00766">
      <w:pPr>
        <w:adjustRightInd w:val="0"/>
        <w:spacing w:line="280" w:lineRule="exact"/>
        <w:rPr>
          <w:color w:val="000000"/>
          <w:spacing w:val="-1"/>
          <w:sz w:val="24"/>
          <w:szCs w:val="24"/>
        </w:rPr>
      </w:pPr>
      <w:r>
        <w:rPr>
          <w:color w:val="000000"/>
          <w:spacing w:val="1"/>
          <w:sz w:val="24"/>
          <w:szCs w:val="24"/>
        </w:rPr>
        <w:t>All team rosters shall be determined by the Director</w:t>
      </w:r>
      <w:r w:rsidR="00551D8E">
        <w:rPr>
          <w:color w:val="000000"/>
          <w:spacing w:val="1"/>
          <w:sz w:val="24"/>
          <w:szCs w:val="24"/>
        </w:rPr>
        <w:t xml:space="preserve"> o</w:t>
      </w:r>
      <w:r>
        <w:rPr>
          <w:color w:val="000000"/>
          <w:spacing w:val="-1"/>
          <w:sz w:val="24"/>
          <w:szCs w:val="24"/>
        </w:rPr>
        <w:t>f that particular sport, in accordance with League Rules.  Once established, the</w:t>
      </w:r>
      <w:r w:rsidR="00E00766">
        <w:rPr>
          <w:color w:val="000000"/>
          <w:spacing w:val="-1"/>
          <w:sz w:val="24"/>
          <w:szCs w:val="24"/>
        </w:rPr>
        <w:t xml:space="preserve"> </w:t>
      </w:r>
      <w:r>
        <w:rPr>
          <w:color w:val="000000"/>
          <w:spacing w:val="-1"/>
          <w:sz w:val="24"/>
          <w:szCs w:val="24"/>
        </w:rPr>
        <w:t>rosters shall not be altered except by permission of the Director, with the</w:t>
      </w:r>
      <w:r w:rsidR="00E00766">
        <w:rPr>
          <w:color w:val="000000"/>
          <w:spacing w:val="-1"/>
          <w:sz w:val="24"/>
          <w:szCs w:val="24"/>
        </w:rPr>
        <w:t xml:space="preserve"> </w:t>
      </w:r>
      <w:r>
        <w:rPr>
          <w:color w:val="000000"/>
          <w:spacing w:val="-1"/>
          <w:sz w:val="24"/>
          <w:szCs w:val="24"/>
        </w:rPr>
        <w:t xml:space="preserve">approval of the </w:t>
      </w:r>
      <w:r w:rsidR="00E00766">
        <w:rPr>
          <w:color w:val="000000"/>
          <w:spacing w:val="-1"/>
          <w:sz w:val="24"/>
          <w:szCs w:val="24"/>
        </w:rPr>
        <w:t>Board</w:t>
      </w:r>
      <w:r>
        <w:rPr>
          <w:color w:val="000000"/>
          <w:spacing w:val="-1"/>
          <w:sz w:val="24"/>
          <w:szCs w:val="24"/>
        </w:rPr>
        <w:t>.  Any</w:t>
      </w:r>
      <w:r w:rsidR="00E00766">
        <w:rPr>
          <w:color w:val="000000"/>
          <w:spacing w:val="-1"/>
          <w:sz w:val="24"/>
          <w:szCs w:val="24"/>
        </w:rPr>
        <w:t xml:space="preserve"> </w:t>
      </w:r>
      <w:r>
        <w:rPr>
          <w:color w:val="000000"/>
          <w:spacing w:val="-1"/>
          <w:sz w:val="24"/>
          <w:szCs w:val="24"/>
        </w:rPr>
        <w:t xml:space="preserve">person aggrieved by the decision of the Director </w:t>
      </w:r>
      <w:r w:rsidR="00B55CE4">
        <w:rPr>
          <w:color w:val="000000"/>
          <w:spacing w:val="-1"/>
          <w:sz w:val="24"/>
          <w:szCs w:val="24"/>
        </w:rPr>
        <w:t>or Board</w:t>
      </w:r>
      <w:r w:rsidR="00E00766">
        <w:rPr>
          <w:color w:val="000000"/>
          <w:spacing w:val="-1"/>
          <w:sz w:val="24"/>
          <w:szCs w:val="24"/>
        </w:rPr>
        <w:t xml:space="preserve"> </w:t>
      </w:r>
      <w:r>
        <w:rPr>
          <w:color w:val="000000"/>
          <w:spacing w:val="-1"/>
          <w:sz w:val="24"/>
          <w:szCs w:val="24"/>
        </w:rPr>
        <w:t>shall appeal to the full Board, which shall consider same at a special meeting</w:t>
      </w:r>
      <w:r w:rsidR="00E00766">
        <w:rPr>
          <w:color w:val="000000"/>
          <w:spacing w:val="-1"/>
          <w:sz w:val="24"/>
          <w:szCs w:val="24"/>
        </w:rPr>
        <w:t xml:space="preserve"> </w:t>
      </w:r>
      <w:r>
        <w:rPr>
          <w:color w:val="000000"/>
          <w:spacing w:val="-1"/>
          <w:sz w:val="24"/>
          <w:szCs w:val="24"/>
        </w:rPr>
        <w:t>called for that purpose.  All decisions of the Board shall be final.</w:t>
      </w:r>
    </w:p>
    <w:p w:rsidR="00E00766" w:rsidRDefault="00E00766" w:rsidP="00E00766">
      <w:pPr>
        <w:adjustRightInd w:val="0"/>
        <w:spacing w:line="260" w:lineRule="exact"/>
        <w:rPr>
          <w:color w:val="000000"/>
          <w:spacing w:val="1"/>
          <w:sz w:val="24"/>
          <w:szCs w:val="24"/>
        </w:rPr>
      </w:pPr>
    </w:p>
    <w:p w:rsidR="00CE3F01" w:rsidRDefault="00CE3F01" w:rsidP="001F4B26">
      <w:pPr>
        <w:adjustRightInd w:val="0"/>
        <w:spacing w:line="260" w:lineRule="exact"/>
        <w:rPr>
          <w:color w:val="000000"/>
          <w:spacing w:val="-1"/>
          <w:sz w:val="24"/>
          <w:szCs w:val="24"/>
        </w:rPr>
      </w:pPr>
      <w:r>
        <w:rPr>
          <w:color w:val="000000"/>
          <w:spacing w:val="1"/>
          <w:sz w:val="24"/>
          <w:szCs w:val="24"/>
        </w:rPr>
        <w:t>If during a competitive event or practice any Coach, Manager, Player, Parent or</w:t>
      </w:r>
      <w:r w:rsidR="001F4B26">
        <w:rPr>
          <w:color w:val="000000"/>
          <w:spacing w:val="1"/>
          <w:sz w:val="24"/>
          <w:szCs w:val="24"/>
        </w:rPr>
        <w:t xml:space="preserve"> </w:t>
      </w:r>
      <w:r>
        <w:rPr>
          <w:color w:val="000000"/>
          <w:spacing w:val="-1"/>
          <w:sz w:val="24"/>
          <w:szCs w:val="24"/>
        </w:rPr>
        <w:t>Fan, who by their words (foul or abusive)</w:t>
      </w:r>
      <w:r w:rsidR="001F4B26">
        <w:rPr>
          <w:color w:val="000000"/>
          <w:spacing w:val="-1"/>
          <w:sz w:val="24"/>
          <w:szCs w:val="24"/>
        </w:rPr>
        <w:t>,</w:t>
      </w:r>
      <w:r>
        <w:rPr>
          <w:color w:val="000000"/>
          <w:spacing w:val="-1"/>
          <w:sz w:val="24"/>
          <w:szCs w:val="24"/>
        </w:rPr>
        <w:t xml:space="preserve"> deeds or actions brings disrepute upon</w:t>
      </w:r>
      <w:r w:rsidR="001F4B26">
        <w:rPr>
          <w:color w:val="000000"/>
          <w:spacing w:val="-1"/>
          <w:sz w:val="24"/>
          <w:szCs w:val="24"/>
        </w:rPr>
        <w:t xml:space="preserve"> </w:t>
      </w:r>
      <w:r>
        <w:rPr>
          <w:color w:val="000000"/>
          <w:spacing w:val="-1"/>
          <w:sz w:val="24"/>
          <w:szCs w:val="24"/>
        </w:rPr>
        <w:t xml:space="preserve">the sports program or detrimentally effects the event or practice of </w:t>
      </w:r>
      <w:r w:rsidR="00774C9A">
        <w:rPr>
          <w:color w:val="000000"/>
          <w:spacing w:val="-1"/>
          <w:sz w:val="24"/>
          <w:szCs w:val="24"/>
        </w:rPr>
        <w:t>Blessed Sacrament</w:t>
      </w:r>
      <w:r w:rsidR="001F4B26">
        <w:rPr>
          <w:color w:val="000000"/>
          <w:spacing w:val="-1"/>
          <w:sz w:val="24"/>
          <w:szCs w:val="24"/>
        </w:rPr>
        <w:t xml:space="preserve"> </w:t>
      </w:r>
      <w:r>
        <w:rPr>
          <w:color w:val="000000"/>
          <w:spacing w:val="-1"/>
          <w:sz w:val="24"/>
          <w:szCs w:val="24"/>
        </w:rPr>
        <w:t xml:space="preserve">Teams may be reprimanded by the </w:t>
      </w:r>
      <w:r w:rsidR="001F4B26">
        <w:rPr>
          <w:color w:val="000000"/>
          <w:spacing w:val="-1"/>
          <w:sz w:val="24"/>
          <w:szCs w:val="24"/>
        </w:rPr>
        <w:t>Director</w:t>
      </w:r>
      <w:r>
        <w:rPr>
          <w:color w:val="000000"/>
          <w:spacing w:val="-1"/>
          <w:sz w:val="24"/>
          <w:szCs w:val="24"/>
        </w:rPr>
        <w:t xml:space="preserve"> or </w:t>
      </w:r>
      <w:r w:rsidR="001F4B26">
        <w:rPr>
          <w:color w:val="000000"/>
          <w:spacing w:val="-1"/>
          <w:sz w:val="24"/>
          <w:szCs w:val="24"/>
        </w:rPr>
        <w:t>Board</w:t>
      </w:r>
      <w:r>
        <w:rPr>
          <w:color w:val="000000"/>
          <w:spacing w:val="-1"/>
          <w:sz w:val="24"/>
          <w:szCs w:val="24"/>
        </w:rPr>
        <w:t>.  Their</w:t>
      </w:r>
      <w:r w:rsidR="001F4B26">
        <w:rPr>
          <w:color w:val="000000"/>
          <w:spacing w:val="-1"/>
          <w:sz w:val="24"/>
          <w:szCs w:val="24"/>
        </w:rPr>
        <w:t xml:space="preserve"> </w:t>
      </w:r>
      <w:r>
        <w:rPr>
          <w:color w:val="000000"/>
          <w:spacing w:val="-1"/>
          <w:sz w:val="24"/>
          <w:szCs w:val="24"/>
        </w:rPr>
        <w:t>action may include expulsion from the event or practice.  The Director</w:t>
      </w:r>
      <w:r w:rsidR="001F4B26">
        <w:rPr>
          <w:color w:val="000000"/>
          <w:spacing w:val="-1"/>
          <w:sz w:val="24"/>
          <w:szCs w:val="24"/>
        </w:rPr>
        <w:t xml:space="preserve"> </w:t>
      </w:r>
      <w:r>
        <w:rPr>
          <w:color w:val="000000"/>
          <w:spacing w:val="-1"/>
          <w:sz w:val="24"/>
          <w:szCs w:val="24"/>
        </w:rPr>
        <w:t>must report the infraction to the Booster President.  Any further action taken shall be in accordance with Article</w:t>
      </w:r>
      <w:r w:rsidR="001F4B26">
        <w:rPr>
          <w:color w:val="000000"/>
          <w:spacing w:val="-1"/>
          <w:sz w:val="24"/>
          <w:szCs w:val="24"/>
        </w:rPr>
        <w:t xml:space="preserve">s </w:t>
      </w:r>
      <w:r>
        <w:rPr>
          <w:color w:val="000000"/>
          <w:spacing w:val="-1"/>
          <w:sz w:val="24"/>
          <w:szCs w:val="24"/>
        </w:rPr>
        <w:t>above.</w:t>
      </w:r>
    </w:p>
    <w:p w:rsidR="00CE3F01" w:rsidRDefault="00CE3F01" w:rsidP="00CE3F01">
      <w:pPr>
        <w:adjustRightInd w:val="0"/>
        <w:spacing w:line="560" w:lineRule="atLeast"/>
        <w:ind w:left="3760"/>
        <w:rPr>
          <w:color w:val="000000"/>
          <w:spacing w:val="-1"/>
          <w:sz w:val="24"/>
          <w:szCs w:val="24"/>
          <w:u w:val="single"/>
        </w:rPr>
      </w:pPr>
      <w:r>
        <w:rPr>
          <w:color w:val="000000"/>
          <w:spacing w:val="-1"/>
          <w:sz w:val="24"/>
          <w:szCs w:val="24"/>
          <w:u w:val="single"/>
        </w:rPr>
        <w:t>Article VIII</w:t>
      </w:r>
    </w:p>
    <w:p w:rsidR="00CE3F01" w:rsidRPr="001F4B26" w:rsidRDefault="00CE3F01" w:rsidP="00CE3F01">
      <w:pPr>
        <w:adjustRightInd w:val="0"/>
        <w:spacing w:line="540" w:lineRule="atLeast"/>
        <w:rPr>
          <w:color w:val="000000"/>
          <w:spacing w:val="-1"/>
          <w:sz w:val="24"/>
          <w:szCs w:val="24"/>
          <w:u w:val="single"/>
        </w:rPr>
      </w:pPr>
      <w:r w:rsidRPr="001F4B26">
        <w:rPr>
          <w:b/>
          <w:color w:val="000000"/>
          <w:spacing w:val="-1"/>
          <w:sz w:val="24"/>
          <w:szCs w:val="24"/>
          <w:u w:val="single"/>
        </w:rPr>
        <w:t>Amendment of Bylaws</w:t>
      </w:r>
      <w:r w:rsidRPr="001F4B26">
        <w:rPr>
          <w:color w:val="000000"/>
          <w:spacing w:val="-1"/>
          <w:sz w:val="24"/>
          <w:szCs w:val="24"/>
          <w:u w:val="single"/>
        </w:rPr>
        <w:t>:</w:t>
      </w:r>
    </w:p>
    <w:p w:rsidR="00CE3F01" w:rsidRDefault="00CE3F01" w:rsidP="001F4B26">
      <w:pPr>
        <w:adjustRightInd w:val="0"/>
        <w:spacing w:line="280" w:lineRule="exact"/>
        <w:rPr>
          <w:color w:val="000000"/>
          <w:spacing w:val="-1"/>
          <w:sz w:val="24"/>
          <w:szCs w:val="24"/>
        </w:rPr>
      </w:pPr>
      <w:r>
        <w:rPr>
          <w:color w:val="000000"/>
          <w:spacing w:val="-1"/>
          <w:sz w:val="24"/>
          <w:szCs w:val="24"/>
        </w:rPr>
        <w:t xml:space="preserve">These Bylaws may be amended by a vote of </w:t>
      </w:r>
      <w:r w:rsidR="001F4B26">
        <w:rPr>
          <w:color w:val="000000"/>
          <w:spacing w:val="-1"/>
          <w:sz w:val="24"/>
          <w:szCs w:val="24"/>
        </w:rPr>
        <w:t>eight</w:t>
      </w:r>
      <w:r>
        <w:rPr>
          <w:color w:val="000000"/>
          <w:spacing w:val="-1"/>
          <w:sz w:val="24"/>
          <w:szCs w:val="24"/>
        </w:rPr>
        <w:t xml:space="preserve"> of the Members of the Board.  These Bylaws may only be amend at a regular or special meeting of the Board</w:t>
      </w:r>
      <w:r w:rsidR="001F4B26">
        <w:rPr>
          <w:color w:val="000000"/>
          <w:spacing w:val="-1"/>
          <w:sz w:val="24"/>
          <w:szCs w:val="24"/>
        </w:rPr>
        <w:t xml:space="preserve"> </w:t>
      </w:r>
      <w:r>
        <w:rPr>
          <w:color w:val="000000"/>
          <w:spacing w:val="-1"/>
          <w:sz w:val="24"/>
          <w:szCs w:val="24"/>
        </w:rPr>
        <w:t>and only after written notice of the proposed changes has been given to the President for thirty (30) days before the vote thereon.  All proposed</w:t>
      </w:r>
      <w:r w:rsidR="001F4B26">
        <w:rPr>
          <w:color w:val="000000"/>
          <w:spacing w:val="-1"/>
          <w:sz w:val="24"/>
          <w:szCs w:val="24"/>
        </w:rPr>
        <w:t xml:space="preserve"> </w:t>
      </w:r>
      <w:r>
        <w:rPr>
          <w:color w:val="000000"/>
          <w:spacing w:val="-1"/>
          <w:sz w:val="24"/>
          <w:szCs w:val="24"/>
        </w:rPr>
        <w:t>changes must be made by at least one member of the Board.</w:t>
      </w:r>
    </w:p>
    <w:p w:rsidR="00110B98" w:rsidRDefault="00110B98" w:rsidP="001F4B26">
      <w:pPr>
        <w:adjustRightInd w:val="0"/>
        <w:spacing w:line="280" w:lineRule="exact"/>
        <w:rPr>
          <w:color w:val="000000"/>
          <w:spacing w:val="-1"/>
          <w:sz w:val="24"/>
          <w:szCs w:val="24"/>
        </w:rPr>
      </w:pPr>
    </w:p>
    <w:p w:rsidR="00110B98" w:rsidRDefault="00110B98" w:rsidP="001F4B26">
      <w:pPr>
        <w:adjustRightInd w:val="0"/>
        <w:spacing w:line="280" w:lineRule="exact"/>
        <w:rPr>
          <w:color w:val="000000"/>
          <w:spacing w:val="-1"/>
          <w:sz w:val="24"/>
          <w:szCs w:val="24"/>
        </w:rPr>
      </w:pPr>
    </w:p>
    <w:p w:rsidR="00110B98" w:rsidRPr="00E3138B" w:rsidRDefault="00135C28" w:rsidP="00110B98">
      <w:pPr>
        <w:pStyle w:val="NormalWeb"/>
        <w:spacing w:before="0" w:beforeAutospacing="0" w:after="0" w:afterAutospacing="0"/>
        <w:rPr>
          <w:b/>
          <w:color w:val="000000"/>
        </w:rPr>
      </w:pPr>
      <w:r>
        <w:rPr>
          <w:noProof/>
        </w:rPr>
        <mc:AlternateContent>
          <mc:Choice Requires="wps">
            <w:drawing>
              <wp:anchor distT="0" distB="0" distL="114300" distR="114300" simplePos="0" relativeHeight="251659264" behindDoc="1" locked="0" layoutInCell="0" allowOverlap="1" wp14:anchorId="5E7E6CAF" wp14:editId="331C7015">
                <wp:simplePos x="0" y="0"/>
                <wp:positionH relativeFrom="page">
                  <wp:posOffset>1130300</wp:posOffset>
                </wp:positionH>
                <wp:positionV relativeFrom="page">
                  <wp:posOffset>8813800</wp:posOffset>
                </wp:positionV>
                <wp:extent cx="5537200" cy="12700"/>
                <wp:effectExtent l="0" t="3175" r="0" b="31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72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63621D" id="Rectangle 3" o:spid="_x0000_s1026" style="position:absolute;margin-left:89pt;margin-top:694pt;width:436pt;height: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" o:allowincell="f" fillcolor="black" stroked="f">
                <w10:wrap anchorx="page" anchory="page"/>
              </v:rect>
            </w:pict>
          </mc:Fallback>
        </mc:AlternateContent>
      </w:r>
      <w:r w:rsidR="00110B98" w:rsidRPr="00110B98">
        <w:rPr>
          <w:b/>
          <w:color w:val="000000"/>
        </w:rPr>
        <w:t xml:space="preserve"> </w:t>
      </w:r>
      <w:r w:rsidR="00110B98" w:rsidRPr="00E3138B">
        <w:rPr>
          <w:b/>
          <w:color w:val="000000"/>
        </w:rPr>
        <w:t xml:space="preserve">Article III Sections 1 &amp; 2 amended with approval of the </w:t>
      </w:r>
      <w:r w:rsidR="00110B98" w:rsidRPr="00E3138B">
        <w:rPr>
          <w:b/>
          <w:bCs/>
          <w:color w:val="000000"/>
          <w:spacing w:val="-1"/>
        </w:rPr>
        <w:t>existing</w:t>
      </w:r>
    </w:p>
    <w:p w:rsidR="00110B98" w:rsidRPr="00E3138B" w:rsidRDefault="00110B98" w:rsidP="00110B98">
      <w:pPr>
        <w:pStyle w:val="NormalWeb"/>
        <w:spacing w:before="0" w:beforeAutospacing="0" w:after="0" w:afterAutospacing="0"/>
        <w:rPr>
          <w:b/>
          <w:color w:val="000000"/>
        </w:rPr>
      </w:pPr>
      <w:proofErr w:type="gramStart"/>
      <w:r w:rsidRPr="00E3138B">
        <w:rPr>
          <w:b/>
          <w:bCs/>
          <w:color w:val="000000"/>
          <w:spacing w:val="-1"/>
        </w:rPr>
        <w:t>members</w:t>
      </w:r>
      <w:proofErr w:type="gramEnd"/>
      <w:r w:rsidRPr="00E3138B">
        <w:rPr>
          <w:b/>
          <w:bCs/>
          <w:color w:val="000000"/>
          <w:spacing w:val="-1"/>
        </w:rPr>
        <w:t xml:space="preserve"> of the Board of Directors of the Blessed Sacrament Boosters Inc.</w:t>
      </w:r>
    </w:p>
    <w:p w:rsidR="00110B98" w:rsidRPr="00E3138B" w:rsidRDefault="00110B98" w:rsidP="00110B98">
      <w:pPr>
        <w:pStyle w:val="NormalWeb"/>
        <w:spacing w:before="0" w:beforeAutospacing="0" w:after="0" w:afterAutospacing="0"/>
        <w:rPr>
          <w:b/>
          <w:color w:val="000000"/>
        </w:rPr>
      </w:pPr>
      <w:proofErr w:type="gramStart"/>
      <w:r w:rsidRPr="00E3138B">
        <w:rPr>
          <w:b/>
          <w:bCs/>
          <w:color w:val="000000"/>
          <w:spacing w:val="-1"/>
        </w:rPr>
        <w:t>Done this 15th day of January 2015.</w:t>
      </w:r>
      <w:proofErr w:type="gramEnd"/>
      <w:r w:rsidRPr="00E3138B">
        <w:rPr>
          <w:b/>
          <w:color w:val="000000"/>
        </w:rPr>
        <w:t xml:space="preserve"> </w:t>
      </w:r>
    </w:p>
    <w:p w:rsidR="00CE3F01" w:rsidRDefault="00FE2A92" w:rsidP="00FE2A92">
      <w:pPr>
        <w:adjustRightInd w:val="0"/>
        <w:spacing w:line="280" w:lineRule="exact"/>
        <w:rPr>
          <w:sz w:val="24"/>
          <w:szCs w:val="24"/>
        </w:rPr>
      </w:pPr>
      <w:r>
        <w:rPr>
          <w:sz w:val="24"/>
          <w:szCs w:val="24"/>
        </w:rPr>
        <w:t xml:space="preserve"> </w:t>
      </w:r>
    </w:p>
    <w:sectPr w:rsidR="00CE3F01" w:rsidSect="00FE2A92">
      <w:headerReference w:type="default" r:id="rId13"/>
      <w:footerReference w:type="default" r:id="rId14"/>
      <w:pgSz w:w="12240" w:h="15840"/>
      <w:pgMar w:top="560" w:right="1800" w:bottom="0" w:left="16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B6A" w:rsidRDefault="001E2B6A" w:rsidP="009302D9">
      <w:r>
        <w:separator/>
      </w:r>
    </w:p>
  </w:endnote>
  <w:endnote w:type="continuationSeparator" w:id="0">
    <w:p w:rsidR="001E2B6A" w:rsidRDefault="001E2B6A" w:rsidP="00930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2D9" w:rsidRDefault="009302D9">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510D1D">
      <w:fldChar w:fldCharType="begin"/>
    </w:r>
    <w:r w:rsidR="00510D1D">
      <w:instrText xml:space="preserve"> PAGE   \* MERGEFORMAT </w:instrText>
    </w:r>
    <w:r w:rsidR="00510D1D">
      <w:fldChar w:fldCharType="separate"/>
    </w:r>
    <w:r w:rsidR="00110B98" w:rsidRPr="00110B98">
      <w:rPr>
        <w:rFonts w:asciiTheme="majorHAnsi" w:hAnsiTheme="majorHAnsi"/>
        <w:noProof/>
      </w:rPr>
      <w:t>2</w:t>
    </w:r>
    <w:r w:rsidR="00510D1D">
      <w:rPr>
        <w:rFonts w:asciiTheme="majorHAnsi" w:hAnsiTheme="majorHAnsi"/>
        <w:noProof/>
      </w:rPr>
      <w:fldChar w:fldCharType="end"/>
    </w:r>
    <w:r>
      <w:t xml:space="preserve"> </w:t>
    </w:r>
  </w:p>
  <w:p w:rsidR="009302D9" w:rsidRDefault="009302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B6A" w:rsidRDefault="001E2B6A" w:rsidP="009302D9">
      <w:r>
        <w:separator/>
      </w:r>
    </w:p>
  </w:footnote>
  <w:footnote w:type="continuationSeparator" w:id="0">
    <w:p w:rsidR="001E2B6A" w:rsidRDefault="001E2B6A" w:rsidP="00930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2D9" w:rsidRDefault="009302D9" w:rsidP="009302D9">
    <w:pPr>
      <w:pStyle w:val="Header"/>
      <w:pBdr>
        <w:bottom w:val="thickThinSmallGap" w:sz="24" w:space="1" w:color="622423" w:themeColor="accent2" w:themeShade="7F"/>
      </w:pBdr>
      <w:rPr>
        <w:rFonts w:asciiTheme="majorHAnsi" w:eastAsiaTheme="majorEastAsia" w:hAnsiTheme="majorHAnsi"/>
        <w:sz w:val="32"/>
        <w:szCs w:val="32"/>
      </w:rPr>
    </w:pPr>
    <w:r w:rsidRPr="009302D9">
      <w:rPr>
        <w:color w:val="000000"/>
        <w:spacing w:val="-1"/>
        <w:sz w:val="24"/>
        <w:szCs w:val="24"/>
      </w:rPr>
      <w:t>Blessed Sacrament Athletic Boosters, Inc</w:t>
    </w:r>
    <w:r w:rsidR="004868A0">
      <w:rPr>
        <w:color w:val="000000"/>
        <w:spacing w:val="-1"/>
        <w:sz w:val="24"/>
        <w:szCs w:val="24"/>
      </w:rPr>
      <w:t>.</w:t>
    </w:r>
    <w:r w:rsidRPr="009302D9">
      <w:rPr>
        <w:color w:val="000000"/>
        <w:spacing w:val="-1"/>
        <w:sz w:val="24"/>
        <w:szCs w:val="24"/>
      </w:rPr>
      <w:t xml:space="preserve"> Bylaws (amended </w:t>
    </w:r>
    <w:r w:rsidR="00941A3B">
      <w:rPr>
        <w:color w:val="000000"/>
        <w:spacing w:val="-1"/>
        <w:sz w:val="24"/>
        <w:szCs w:val="24"/>
      </w:rPr>
      <w:t>January 15, 2015</w:t>
    </w:r>
    <w:r w:rsidRPr="009302D9">
      <w:rPr>
        <w:color w:val="000000"/>
        <w:spacing w:val="-1"/>
        <w:sz w:val="24"/>
        <w:szCs w:val="24"/>
      </w:rPr>
      <w:t>)</w:t>
    </w:r>
  </w:p>
  <w:p w:rsidR="009302D9" w:rsidRDefault="009302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C592A"/>
    <w:multiLevelType w:val="hybridMultilevel"/>
    <w:tmpl w:val="DDF20A4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06019F9"/>
    <w:multiLevelType w:val="hybridMultilevel"/>
    <w:tmpl w:val="2034F4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21B01B3"/>
    <w:multiLevelType w:val="hybridMultilevel"/>
    <w:tmpl w:val="99828328"/>
    <w:lvl w:ilvl="0" w:tplc="04090017">
      <w:start w:val="1"/>
      <w:numFmt w:val="lowerLetter"/>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28776C"/>
    <w:multiLevelType w:val="hybridMultilevel"/>
    <w:tmpl w:val="98EAB86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70B33D9"/>
    <w:multiLevelType w:val="hybridMultilevel"/>
    <w:tmpl w:val="9D401C0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9A86D09"/>
    <w:multiLevelType w:val="hybridMultilevel"/>
    <w:tmpl w:val="893A1462"/>
    <w:lvl w:ilvl="0" w:tplc="0409000F">
      <w:start w:val="1"/>
      <w:numFmt w:val="decimal"/>
      <w:lvlText w:val="%1."/>
      <w:lvlJc w:val="left"/>
      <w:pPr>
        <w:ind w:left="1094" w:hanging="360"/>
      </w:pPr>
      <w:rPr>
        <w:rFonts w:cs="Times New Roman"/>
      </w:rPr>
    </w:lvl>
    <w:lvl w:ilvl="1" w:tplc="04090019" w:tentative="1">
      <w:start w:val="1"/>
      <w:numFmt w:val="lowerLetter"/>
      <w:lvlText w:val="%2."/>
      <w:lvlJc w:val="left"/>
      <w:pPr>
        <w:ind w:left="1814" w:hanging="360"/>
      </w:pPr>
      <w:rPr>
        <w:rFonts w:cs="Times New Roman"/>
      </w:rPr>
    </w:lvl>
    <w:lvl w:ilvl="2" w:tplc="0409001B" w:tentative="1">
      <w:start w:val="1"/>
      <w:numFmt w:val="lowerRoman"/>
      <w:lvlText w:val="%3."/>
      <w:lvlJc w:val="right"/>
      <w:pPr>
        <w:ind w:left="2534" w:hanging="180"/>
      </w:pPr>
      <w:rPr>
        <w:rFonts w:cs="Times New Roman"/>
      </w:rPr>
    </w:lvl>
    <w:lvl w:ilvl="3" w:tplc="0409000F" w:tentative="1">
      <w:start w:val="1"/>
      <w:numFmt w:val="decimal"/>
      <w:lvlText w:val="%4."/>
      <w:lvlJc w:val="left"/>
      <w:pPr>
        <w:ind w:left="3254" w:hanging="360"/>
      </w:pPr>
      <w:rPr>
        <w:rFonts w:cs="Times New Roman"/>
      </w:rPr>
    </w:lvl>
    <w:lvl w:ilvl="4" w:tplc="04090019" w:tentative="1">
      <w:start w:val="1"/>
      <w:numFmt w:val="lowerLetter"/>
      <w:lvlText w:val="%5."/>
      <w:lvlJc w:val="left"/>
      <w:pPr>
        <w:ind w:left="3974" w:hanging="360"/>
      </w:pPr>
      <w:rPr>
        <w:rFonts w:cs="Times New Roman"/>
      </w:rPr>
    </w:lvl>
    <w:lvl w:ilvl="5" w:tplc="0409001B" w:tentative="1">
      <w:start w:val="1"/>
      <w:numFmt w:val="lowerRoman"/>
      <w:lvlText w:val="%6."/>
      <w:lvlJc w:val="right"/>
      <w:pPr>
        <w:ind w:left="4694" w:hanging="180"/>
      </w:pPr>
      <w:rPr>
        <w:rFonts w:cs="Times New Roman"/>
      </w:rPr>
    </w:lvl>
    <w:lvl w:ilvl="6" w:tplc="0409000F" w:tentative="1">
      <w:start w:val="1"/>
      <w:numFmt w:val="decimal"/>
      <w:lvlText w:val="%7."/>
      <w:lvlJc w:val="left"/>
      <w:pPr>
        <w:ind w:left="5414" w:hanging="360"/>
      </w:pPr>
      <w:rPr>
        <w:rFonts w:cs="Times New Roman"/>
      </w:rPr>
    </w:lvl>
    <w:lvl w:ilvl="7" w:tplc="04090019" w:tentative="1">
      <w:start w:val="1"/>
      <w:numFmt w:val="lowerLetter"/>
      <w:lvlText w:val="%8."/>
      <w:lvlJc w:val="left"/>
      <w:pPr>
        <w:ind w:left="6134" w:hanging="360"/>
      </w:pPr>
      <w:rPr>
        <w:rFonts w:cs="Times New Roman"/>
      </w:rPr>
    </w:lvl>
    <w:lvl w:ilvl="8" w:tplc="0409001B" w:tentative="1">
      <w:start w:val="1"/>
      <w:numFmt w:val="lowerRoman"/>
      <w:lvlText w:val="%9."/>
      <w:lvlJc w:val="right"/>
      <w:pPr>
        <w:ind w:left="6854" w:hanging="180"/>
      </w:pPr>
      <w:rPr>
        <w:rFonts w:cs="Times New Roman"/>
      </w:rPr>
    </w:lvl>
  </w:abstractNum>
  <w:abstractNum w:abstractNumId="6">
    <w:nsid w:val="4A4D377C"/>
    <w:multiLevelType w:val="hybridMultilevel"/>
    <w:tmpl w:val="86BC59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4C93ED2"/>
    <w:multiLevelType w:val="hybridMultilevel"/>
    <w:tmpl w:val="7AE08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5A75C79"/>
    <w:multiLevelType w:val="hybridMultilevel"/>
    <w:tmpl w:val="2EC00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B7A4D4A"/>
    <w:multiLevelType w:val="hybridMultilevel"/>
    <w:tmpl w:val="D6CA95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9"/>
  </w:num>
  <w:num w:numId="4">
    <w:abstractNumId w:val="6"/>
  </w:num>
  <w:num w:numId="5">
    <w:abstractNumId w:val="5"/>
  </w:num>
  <w:num w:numId="6">
    <w:abstractNumId w:val="0"/>
  </w:num>
  <w:num w:numId="7">
    <w:abstractNumId w:val="3"/>
  </w:num>
  <w:num w:numId="8">
    <w:abstractNumId w:val="8"/>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8CD"/>
    <w:rsid w:val="0001684C"/>
    <w:rsid w:val="000322CF"/>
    <w:rsid w:val="000403E1"/>
    <w:rsid w:val="0005071B"/>
    <w:rsid w:val="000531EA"/>
    <w:rsid w:val="000648A9"/>
    <w:rsid w:val="00093331"/>
    <w:rsid w:val="000A070B"/>
    <w:rsid w:val="000B4D10"/>
    <w:rsid w:val="00110B98"/>
    <w:rsid w:val="00135C28"/>
    <w:rsid w:val="001E2B6A"/>
    <w:rsid w:val="001E7A7B"/>
    <w:rsid w:val="001F4B26"/>
    <w:rsid w:val="0021187E"/>
    <w:rsid w:val="00233611"/>
    <w:rsid w:val="00240FAE"/>
    <w:rsid w:val="00244C7A"/>
    <w:rsid w:val="00292152"/>
    <w:rsid w:val="002D6A57"/>
    <w:rsid w:val="002E2A87"/>
    <w:rsid w:val="00334A2D"/>
    <w:rsid w:val="003C67BC"/>
    <w:rsid w:val="00424E62"/>
    <w:rsid w:val="00437AAB"/>
    <w:rsid w:val="004717BD"/>
    <w:rsid w:val="004868A0"/>
    <w:rsid w:val="004D2414"/>
    <w:rsid w:val="00510D1D"/>
    <w:rsid w:val="0051372E"/>
    <w:rsid w:val="00540EF8"/>
    <w:rsid w:val="00551D8E"/>
    <w:rsid w:val="00584A8D"/>
    <w:rsid w:val="006973E2"/>
    <w:rsid w:val="006A032D"/>
    <w:rsid w:val="006A57E4"/>
    <w:rsid w:val="006D4B57"/>
    <w:rsid w:val="006F558B"/>
    <w:rsid w:val="007738CA"/>
    <w:rsid w:val="00774C9A"/>
    <w:rsid w:val="007830CB"/>
    <w:rsid w:val="008148FF"/>
    <w:rsid w:val="008B15F7"/>
    <w:rsid w:val="008B6036"/>
    <w:rsid w:val="008E2E9C"/>
    <w:rsid w:val="009302D9"/>
    <w:rsid w:val="00941A3B"/>
    <w:rsid w:val="009427E5"/>
    <w:rsid w:val="009845B4"/>
    <w:rsid w:val="009B4D46"/>
    <w:rsid w:val="00AB1170"/>
    <w:rsid w:val="00AE3810"/>
    <w:rsid w:val="00AF62F8"/>
    <w:rsid w:val="00B55CE4"/>
    <w:rsid w:val="00BA3562"/>
    <w:rsid w:val="00C116F7"/>
    <w:rsid w:val="00C34B39"/>
    <w:rsid w:val="00C37BCB"/>
    <w:rsid w:val="00CE3F01"/>
    <w:rsid w:val="00D225F3"/>
    <w:rsid w:val="00D40ACC"/>
    <w:rsid w:val="00DA0622"/>
    <w:rsid w:val="00DB39E8"/>
    <w:rsid w:val="00DE63BE"/>
    <w:rsid w:val="00E00766"/>
    <w:rsid w:val="00E248CD"/>
    <w:rsid w:val="00E73617"/>
    <w:rsid w:val="00E9098F"/>
    <w:rsid w:val="00EB3D7C"/>
    <w:rsid w:val="00FD4C9A"/>
    <w:rsid w:val="00FD6592"/>
    <w:rsid w:val="00FE2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2D9"/>
    <w:pPr>
      <w:ind w:left="720"/>
    </w:pPr>
  </w:style>
  <w:style w:type="paragraph" w:styleId="Header">
    <w:name w:val="header"/>
    <w:basedOn w:val="Normal"/>
    <w:link w:val="HeaderChar"/>
    <w:uiPriority w:val="99"/>
    <w:unhideWhenUsed/>
    <w:rsid w:val="009302D9"/>
    <w:pPr>
      <w:tabs>
        <w:tab w:val="center" w:pos="4680"/>
        <w:tab w:val="right" w:pos="9360"/>
      </w:tabs>
    </w:pPr>
  </w:style>
  <w:style w:type="character" w:customStyle="1" w:styleId="HeaderChar">
    <w:name w:val="Header Char"/>
    <w:basedOn w:val="DefaultParagraphFont"/>
    <w:link w:val="Header"/>
    <w:uiPriority w:val="99"/>
    <w:locked/>
    <w:rsid w:val="009302D9"/>
    <w:rPr>
      <w:rFonts w:cs="Times New Roman"/>
    </w:rPr>
  </w:style>
  <w:style w:type="paragraph" w:styleId="Footer">
    <w:name w:val="footer"/>
    <w:basedOn w:val="Normal"/>
    <w:link w:val="FooterChar"/>
    <w:uiPriority w:val="99"/>
    <w:unhideWhenUsed/>
    <w:rsid w:val="009302D9"/>
    <w:pPr>
      <w:tabs>
        <w:tab w:val="center" w:pos="4680"/>
        <w:tab w:val="right" w:pos="9360"/>
      </w:tabs>
    </w:pPr>
  </w:style>
  <w:style w:type="character" w:customStyle="1" w:styleId="FooterChar">
    <w:name w:val="Footer Char"/>
    <w:basedOn w:val="DefaultParagraphFont"/>
    <w:link w:val="Footer"/>
    <w:uiPriority w:val="99"/>
    <w:locked/>
    <w:rsid w:val="009302D9"/>
    <w:rPr>
      <w:rFonts w:cs="Times New Roman"/>
    </w:rPr>
  </w:style>
  <w:style w:type="paragraph" w:styleId="BalloonText">
    <w:name w:val="Balloon Text"/>
    <w:basedOn w:val="Normal"/>
    <w:link w:val="BalloonTextChar"/>
    <w:uiPriority w:val="99"/>
    <w:semiHidden/>
    <w:unhideWhenUsed/>
    <w:rsid w:val="009302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02D9"/>
    <w:rPr>
      <w:rFonts w:ascii="Tahoma" w:hAnsi="Tahoma" w:cs="Tahoma"/>
      <w:sz w:val="16"/>
      <w:szCs w:val="16"/>
    </w:rPr>
  </w:style>
  <w:style w:type="character" w:styleId="Hyperlink">
    <w:name w:val="Hyperlink"/>
    <w:basedOn w:val="DefaultParagraphFont"/>
    <w:uiPriority w:val="99"/>
    <w:rsid w:val="0051372E"/>
    <w:rPr>
      <w:rFonts w:ascii="Arial" w:hAnsi="Arial" w:cs="Arial"/>
      <w:color w:val="003399"/>
      <w:sz w:val="22"/>
      <w:szCs w:val="22"/>
      <w:u w:val="single"/>
    </w:rPr>
  </w:style>
  <w:style w:type="character" w:styleId="Strong">
    <w:name w:val="Strong"/>
    <w:basedOn w:val="DefaultParagraphFont"/>
    <w:uiPriority w:val="22"/>
    <w:qFormat/>
    <w:rsid w:val="0051372E"/>
    <w:rPr>
      <w:rFonts w:cs="Times New Roman"/>
      <w:b/>
      <w:bCs/>
    </w:rPr>
  </w:style>
  <w:style w:type="paragraph" w:styleId="NormalWeb">
    <w:name w:val="Normal (Web)"/>
    <w:basedOn w:val="Normal"/>
    <w:uiPriority w:val="99"/>
    <w:semiHidden/>
    <w:unhideWhenUsed/>
    <w:rsid w:val="00110B98"/>
    <w:pPr>
      <w:autoSpaceDE/>
      <w:autoSpaceDN/>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2D9"/>
    <w:pPr>
      <w:ind w:left="720"/>
    </w:pPr>
  </w:style>
  <w:style w:type="paragraph" w:styleId="Header">
    <w:name w:val="header"/>
    <w:basedOn w:val="Normal"/>
    <w:link w:val="HeaderChar"/>
    <w:uiPriority w:val="99"/>
    <w:unhideWhenUsed/>
    <w:rsid w:val="009302D9"/>
    <w:pPr>
      <w:tabs>
        <w:tab w:val="center" w:pos="4680"/>
        <w:tab w:val="right" w:pos="9360"/>
      </w:tabs>
    </w:pPr>
  </w:style>
  <w:style w:type="character" w:customStyle="1" w:styleId="HeaderChar">
    <w:name w:val="Header Char"/>
    <w:basedOn w:val="DefaultParagraphFont"/>
    <w:link w:val="Header"/>
    <w:uiPriority w:val="99"/>
    <w:locked/>
    <w:rsid w:val="009302D9"/>
    <w:rPr>
      <w:rFonts w:cs="Times New Roman"/>
    </w:rPr>
  </w:style>
  <w:style w:type="paragraph" w:styleId="Footer">
    <w:name w:val="footer"/>
    <w:basedOn w:val="Normal"/>
    <w:link w:val="FooterChar"/>
    <w:uiPriority w:val="99"/>
    <w:unhideWhenUsed/>
    <w:rsid w:val="009302D9"/>
    <w:pPr>
      <w:tabs>
        <w:tab w:val="center" w:pos="4680"/>
        <w:tab w:val="right" w:pos="9360"/>
      </w:tabs>
    </w:pPr>
  </w:style>
  <w:style w:type="character" w:customStyle="1" w:styleId="FooterChar">
    <w:name w:val="Footer Char"/>
    <w:basedOn w:val="DefaultParagraphFont"/>
    <w:link w:val="Footer"/>
    <w:uiPriority w:val="99"/>
    <w:locked/>
    <w:rsid w:val="009302D9"/>
    <w:rPr>
      <w:rFonts w:cs="Times New Roman"/>
    </w:rPr>
  </w:style>
  <w:style w:type="paragraph" w:styleId="BalloonText">
    <w:name w:val="Balloon Text"/>
    <w:basedOn w:val="Normal"/>
    <w:link w:val="BalloonTextChar"/>
    <w:uiPriority w:val="99"/>
    <w:semiHidden/>
    <w:unhideWhenUsed/>
    <w:rsid w:val="009302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02D9"/>
    <w:rPr>
      <w:rFonts w:ascii="Tahoma" w:hAnsi="Tahoma" w:cs="Tahoma"/>
      <w:sz w:val="16"/>
      <w:szCs w:val="16"/>
    </w:rPr>
  </w:style>
  <w:style w:type="character" w:styleId="Hyperlink">
    <w:name w:val="Hyperlink"/>
    <w:basedOn w:val="DefaultParagraphFont"/>
    <w:uiPriority w:val="99"/>
    <w:rsid w:val="0051372E"/>
    <w:rPr>
      <w:rFonts w:ascii="Arial" w:hAnsi="Arial" w:cs="Arial"/>
      <w:color w:val="003399"/>
      <w:sz w:val="22"/>
      <w:szCs w:val="22"/>
      <w:u w:val="single"/>
    </w:rPr>
  </w:style>
  <w:style w:type="character" w:styleId="Strong">
    <w:name w:val="Strong"/>
    <w:basedOn w:val="DefaultParagraphFont"/>
    <w:uiPriority w:val="22"/>
    <w:qFormat/>
    <w:rsid w:val="0051372E"/>
    <w:rPr>
      <w:rFonts w:cs="Times New Roman"/>
      <w:b/>
      <w:bCs/>
    </w:rPr>
  </w:style>
  <w:style w:type="paragraph" w:styleId="NormalWeb">
    <w:name w:val="Normal (Web)"/>
    <w:basedOn w:val="Normal"/>
    <w:uiPriority w:val="99"/>
    <w:semiHidden/>
    <w:unhideWhenUsed/>
    <w:rsid w:val="00110B98"/>
    <w:pPr>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llinoisattorneygeneral.gov/charities/volunteers.htm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llinoisattorneygeneral.gov/charities/volunteer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llinoisattorneygeneral.gov/charities/volunteer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llinoisattorneygeneral.gov/charities/volunteers.html" TargetMode="External"/><Relationship Id="rId4" Type="http://schemas.openxmlformats.org/officeDocument/2006/relationships/settings" Target="settings.xml"/><Relationship Id="rId9" Type="http://schemas.openxmlformats.org/officeDocument/2006/relationships/hyperlink" Target="http://www.illinoisattorneygeneral.gov/charities/volunteer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2252</Words>
  <Characters>12838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Blessed Sacrament Athletic Boosters, Inc Bylaws (amended November 1, 2009)</vt:lpstr>
    </vt:vector>
  </TitlesOfParts>
  <Company>AFG</Company>
  <LinksUpToDate>false</LinksUpToDate>
  <CharactersWithSpaces>15060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Blessed Sacrament Athletic Boosters, Inc Bylaws (amended November 1, 2009)</dc:title>
  <dc:creator>Bob</dc:creator>
  <cp:lastModifiedBy>Jeff McCoy</cp:lastModifiedBy>
  <cp:revision>3</cp:revision>
  <dcterms:created xsi:type="dcterms:W3CDTF">2015-01-15T03:50:00Z</dcterms:created>
  <dcterms:modified xsi:type="dcterms:W3CDTF">2015-01-16T18:10:00Z</dcterms:modified>
</cp:coreProperties>
</file>